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9F58B" w14:textId="13F2C5BB" w:rsidR="00C5549B" w:rsidRDefault="00C5549B" w:rsidP="00B5623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67A92DD" w14:textId="278FB835" w:rsidR="00B56239" w:rsidRDefault="00B56239" w:rsidP="00B5623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A89F93" w14:textId="5DF23294" w:rsidR="00450E6D" w:rsidRDefault="00450E6D" w:rsidP="00E3663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F788EA8" w14:textId="77777777" w:rsidR="00C5549B" w:rsidRDefault="00C5549B" w:rsidP="00E3663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5E151E1" w14:textId="3E53D2DB" w:rsidR="00746FF6" w:rsidRPr="00E3663A" w:rsidRDefault="00746FF6" w:rsidP="00C5549B">
      <w:pPr>
        <w:tabs>
          <w:tab w:val="center" w:pos="5954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3663A">
        <w:rPr>
          <w:rFonts w:ascii="Arial" w:hAnsi="Arial" w:cs="Arial"/>
          <w:b/>
          <w:bCs/>
          <w:sz w:val="28"/>
          <w:szCs w:val="28"/>
        </w:rPr>
        <w:t>REGLEMENT INTERIEUR</w:t>
      </w:r>
    </w:p>
    <w:p w14:paraId="40540E38" w14:textId="77777777" w:rsidR="00C5549B" w:rsidRDefault="002313D2" w:rsidP="00C5549B">
      <w:pPr>
        <w:tabs>
          <w:tab w:val="center" w:pos="5954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3663A">
        <w:rPr>
          <w:rFonts w:ascii="Arial" w:hAnsi="Arial" w:cs="Arial"/>
          <w:b/>
          <w:bCs/>
          <w:sz w:val="28"/>
          <w:szCs w:val="28"/>
        </w:rPr>
        <w:t>ACTIVITÉS MUNICIPALES EXTRASCOLAIRES</w:t>
      </w:r>
      <w:r w:rsidR="00D711D6" w:rsidRPr="00E3663A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E17538C" w14:textId="30CCEAAF" w:rsidR="00D711D6" w:rsidRPr="00E3663A" w:rsidRDefault="00D711D6" w:rsidP="00C5549B">
      <w:pPr>
        <w:tabs>
          <w:tab w:val="center" w:pos="5954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3663A">
        <w:rPr>
          <w:rFonts w:ascii="Arial" w:hAnsi="Arial" w:cs="Arial"/>
          <w:b/>
          <w:bCs/>
          <w:sz w:val="28"/>
          <w:szCs w:val="28"/>
        </w:rPr>
        <w:t xml:space="preserve">ET </w:t>
      </w:r>
      <w:r w:rsidR="002313D2" w:rsidRPr="00E3663A">
        <w:rPr>
          <w:rFonts w:ascii="Arial" w:hAnsi="Arial" w:cs="Arial"/>
          <w:b/>
          <w:bCs/>
          <w:sz w:val="28"/>
          <w:szCs w:val="28"/>
        </w:rPr>
        <w:t>PERISCOLAIRES</w:t>
      </w:r>
    </w:p>
    <w:p w14:paraId="546DCCA3" w14:textId="77777777" w:rsidR="00746FF6" w:rsidRDefault="00746FF6" w:rsidP="00746FF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092B3A4" w14:textId="77777777" w:rsidR="000376B7" w:rsidRDefault="000376B7" w:rsidP="00483091">
      <w:pPr>
        <w:spacing w:after="0" w:line="240" w:lineRule="auto"/>
        <w:jc w:val="both"/>
        <w:rPr>
          <w:rFonts w:ascii="Arial" w:hAnsi="Arial" w:cs="Arial"/>
        </w:rPr>
      </w:pPr>
    </w:p>
    <w:p w14:paraId="1130E177" w14:textId="77777777" w:rsidR="000376B7" w:rsidRDefault="000376B7" w:rsidP="00483091">
      <w:pPr>
        <w:spacing w:after="0" w:line="240" w:lineRule="auto"/>
        <w:jc w:val="both"/>
        <w:rPr>
          <w:rFonts w:ascii="Arial" w:hAnsi="Arial" w:cs="Arial"/>
        </w:rPr>
      </w:pPr>
    </w:p>
    <w:p w14:paraId="48DBD71D" w14:textId="5702602F" w:rsidR="00762729" w:rsidRDefault="006107EB" w:rsidP="00483091">
      <w:pPr>
        <w:spacing w:after="0" w:line="240" w:lineRule="auto"/>
        <w:jc w:val="both"/>
        <w:rPr>
          <w:rFonts w:ascii="Arial" w:hAnsi="Arial" w:cs="Arial"/>
        </w:rPr>
      </w:pPr>
      <w:r w:rsidRPr="00E3663A">
        <w:rPr>
          <w:rFonts w:ascii="Arial" w:hAnsi="Arial" w:cs="Arial"/>
        </w:rPr>
        <w:t>L</w:t>
      </w:r>
      <w:r w:rsidR="00762729">
        <w:rPr>
          <w:rFonts w:ascii="Arial" w:hAnsi="Arial" w:cs="Arial"/>
        </w:rPr>
        <w:t xml:space="preserve">e présent règlement détermine l’ensemble des règles applicables aux activités municipales extrascolaires et périscolaires : </w:t>
      </w:r>
    </w:p>
    <w:p w14:paraId="4AB9202E" w14:textId="73C41F43" w:rsidR="00762729" w:rsidRDefault="00762729" w:rsidP="00483091">
      <w:pPr>
        <w:spacing w:after="0" w:line="240" w:lineRule="auto"/>
        <w:ind w:firstLine="851"/>
        <w:jc w:val="both"/>
        <w:rPr>
          <w:rFonts w:ascii="Arial" w:hAnsi="Arial" w:cs="Arial"/>
        </w:rPr>
      </w:pPr>
    </w:p>
    <w:p w14:paraId="5509C14F" w14:textId="4078D55E" w:rsidR="00762729" w:rsidRPr="00A94C7D" w:rsidRDefault="00D25E66" w:rsidP="00483091">
      <w:pPr>
        <w:pStyle w:val="Paragraphedeliste"/>
        <w:numPr>
          <w:ilvl w:val="0"/>
          <w:numId w:val="25"/>
        </w:numPr>
        <w:spacing w:after="0" w:line="240" w:lineRule="auto"/>
        <w:ind w:firstLine="131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762729">
        <w:rPr>
          <w:rFonts w:ascii="Arial" w:hAnsi="Arial" w:cs="Arial"/>
        </w:rPr>
        <w:t xml:space="preserve">ccueils </w:t>
      </w:r>
      <w:r w:rsidRPr="00A94C7D">
        <w:rPr>
          <w:rFonts w:ascii="Arial" w:hAnsi="Arial" w:cs="Arial"/>
        </w:rPr>
        <w:t xml:space="preserve">périscolaires </w:t>
      </w:r>
      <w:r w:rsidR="00762729" w:rsidRPr="00A94C7D">
        <w:rPr>
          <w:rFonts w:ascii="Arial" w:hAnsi="Arial" w:cs="Arial"/>
        </w:rPr>
        <w:t>du matin et du soir,</w:t>
      </w:r>
    </w:p>
    <w:p w14:paraId="082C44D5" w14:textId="29885727" w:rsidR="00762729" w:rsidRPr="00A94C7D" w:rsidRDefault="00762729" w:rsidP="00483091">
      <w:pPr>
        <w:pStyle w:val="Paragraphedeliste"/>
        <w:numPr>
          <w:ilvl w:val="0"/>
          <w:numId w:val="25"/>
        </w:numPr>
        <w:spacing w:after="0" w:line="240" w:lineRule="auto"/>
        <w:ind w:firstLine="131"/>
        <w:jc w:val="both"/>
        <w:rPr>
          <w:rFonts w:ascii="Arial" w:hAnsi="Arial" w:cs="Arial"/>
        </w:rPr>
      </w:pPr>
      <w:r w:rsidRPr="00A94C7D">
        <w:rPr>
          <w:rFonts w:ascii="Arial" w:hAnsi="Arial" w:cs="Arial"/>
        </w:rPr>
        <w:t>Restauration collective</w:t>
      </w:r>
    </w:p>
    <w:p w14:paraId="6787BA1E" w14:textId="64B5A023" w:rsidR="00762729" w:rsidRPr="00A94C7D" w:rsidRDefault="00762729" w:rsidP="00483091">
      <w:pPr>
        <w:pStyle w:val="Paragraphedeliste"/>
        <w:numPr>
          <w:ilvl w:val="0"/>
          <w:numId w:val="25"/>
        </w:numPr>
        <w:spacing w:after="0" w:line="240" w:lineRule="auto"/>
        <w:ind w:firstLine="131"/>
        <w:jc w:val="both"/>
        <w:rPr>
          <w:rFonts w:ascii="Arial" w:hAnsi="Arial" w:cs="Arial"/>
        </w:rPr>
      </w:pPr>
      <w:r w:rsidRPr="00A94C7D">
        <w:rPr>
          <w:rFonts w:ascii="Arial" w:hAnsi="Arial" w:cs="Arial"/>
        </w:rPr>
        <w:t xml:space="preserve">Accueils </w:t>
      </w:r>
      <w:r w:rsidR="00D25E66" w:rsidRPr="00A94C7D">
        <w:rPr>
          <w:rFonts w:ascii="Arial" w:hAnsi="Arial" w:cs="Arial"/>
        </w:rPr>
        <w:t xml:space="preserve">de </w:t>
      </w:r>
      <w:r w:rsidR="00F74A4C" w:rsidRPr="00A94C7D">
        <w:rPr>
          <w:rFonts w:ascii="Arial" w:hAnsi="Arial" w:cs="Arial"/>
        </w:rPr>
        <w:t>l</w:t>
      </w:r>
      <w:r w:rsidR="00D25E66" w:rsidRPr="00A94C7D">
        <w:rPr>
          <w:rFonts w:ascii="Arial" w:hAnsi="Arial" w:cs="Arial"/>
        </w:rPr>
        <w:t xml:space="preserve">oisirs </w:t>
      </w:r>
      <w:r w:rsidRPr="00A94C7D">
        <w:rPr>
          <w:rFonts w:ascii="Arial" w:hAnsi="Arial" w:cs="Arial"/>
        </w:rPr>
        <w:t xml:space="preserve">du mercredi et des vacances scolaires, </w:t>
      </w:r>
    </w:p>
    <w:p w14:paraId="1D1E50BB" w14:textId="24906F17" w:rsidR="00762729" w:rsidRPr="00A94C7D" w:rsidRDefault="002B2D4E" w:rsidP="00483091">
      <w:pPr>
        <w:pStyle w:val="Paragraphedeliste"/>
        <w:numPr>
          <w:ilvl w:val="0"/>
          <w:numId w:val="25"/>
        </w:numPr>
        <w:spacing w:after="0" w:line="240" w:lineRule="auto"/>
        <w:ind w:firstLine="131"/>
        <w:jc w:val="both"/>
        <w:rPr>
          <w:rFonts w:ascii="Arial" w:hAnsi="Arial" w:cs="Arial"/>
        </w:rPr>
      </w:pPr>
      <w:r w:rsidRPr="00A94C7D">
        <w:rPr>
          <w:rFonts w:ascii="Arial" w:hAnsi="Arial" w:cs="Arial"/>
        </w:rPr>
        <w:t xml:space="preserve">Accueil </w:t>
      </w:r>
      <w:r w:rsidR="00D25E66" w:rsidRPr="00A94C7D">
        <w:rPr>
          <w:rFonts w:ascii="Arial" w:hAnsi="Arial" w:cs="Arial"/>
        </w:rPr>
        <w:t xml:space="preserve">de </w:t>
      </w:r>
      <w:r w:rsidR="00521FF2" w:rsidRPr="00A94C7D">
        <w:rPr>
          <w:rFonts w:ascii="Arial" w:hAnsi="Arial" w:cs="Arial"/>
        </w:rPr>
        <w:t>l</w:t>
      </w:r>
      <w:r w:rsidR="00D25E66" w:rsidRPr="00A94C7D">
        <w:rPr>
          <w:rFonts w:ascii="Arial" w:hAnsi="Arial" w:cs="Arial"/>
        </w:rPr>
        <w:t>oisirs</w:t>
      </w:r>
      <w:r w:rsidR="00F74A4C" w:rsidRPr="00A94C7D">
        <w:rPr>
          <w:rFonts w:ascii="Arial" w:hAnsi="Arial" w:cs="Arial"/>
        </w:rPr>
        <w:t xml:space="preserve"> j</w:t>
      </w:r>
      <w:r w:rsidRPr="00A94C7D">
        <w:rPr>
          <w:rFonts w:ascii="Arial" w:hAnsi="Arial" w:cs="Arial"/>
        </w:rPr>
        <w:t xml:space="preserve">eunes </w:t>
      </w:r>
      <w:r w:rsidR="00F74A4C" w:rsidRPr="00A94C7D">
        <w:rPr>
          <w:rFonts w:ascii="Arial" w:hAnsi="Arial" w:cs="Arial"/>
        </w:rPr>
        <w:t>« </w:t>
      </w:r>
      <w:r w:rsidRPr="00A94C7D">
        <w:rPr>
          <w:rFonts w:ascii="Arial" w:hAnsi="Arial" w:cs="Arial"/>
        </w:rPr>
        <w:t>Le Q.G.</w:t>
      </w:r>
      <w:r w:rsidR="00F74A4C" w:rsidRPr="00A94C7D">
        <w:rPr>
          <w:rFonts w:ascii="Arial" w:hAnsi="Arial" w:cs="Arial"/>
        </w:rPr>
        <w:t> »</w:t>
      </w:r>
    </w:p>
    <w:p w14:paraId="725301B7" w14:textId="77777777" w:rsidR="00762729" w:rsidRDefault="00762729" w:rsidP="00483091">
      <w:pPr>
        <w:spacing w:after="0" w:line="240" w:lineRule="auto"/>
        <w:jc w:val="both"/>
        <w:rPr>
          <w:rFonts w:ascii="Arial" w:hAnsi="Arial" w:cs="Arial"/>
        </w:rPr>
      </w:pPr>
    </w:p>
    <w:p w14:paraId="12D0B1AB" w14:textId="48F7E723" w:rsidR="006107EB" w:rsidRPr="00E3663A" w:rsidRDefault="00762729" w:rsidP="0048309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L’</w:t>
      </w:r>
      <w:r w:rsidR="006107EB" w:rsidRPr="00E3663A">
        <w:rPr>
          <w:rFonts w:ascii="Arial" w:hAnsi="Arial" w:cs="Arial"/>
        </w:rPr>
        <w:t xml:space="preserve">inscription à </w:t>
      </w:r>
      <w:r>
        <w:rPr>
          <w:rFonts w:ascii="Arial" w:hAnsi="Arial" w:cs="Arial"/>
        </w:rPr>
        <w:t>l’une ou l’autre de c</w:t>
      </w:r>
      <w:r w:rsidR="006107EB" w:rsidRPr="00E3663A">
        <w:rPr>
          <w:rFonts w:ascii="Arial" w:hAnsi="Arial" w:cs="Arial"/>
        </w:rPr>
        <w:t>es activités vaut acceptation du présent règlement.</w:t>
      </w:r>
    </w:p>
    <w:p w14:paraId="7747AE4A" w14:textId="77777777" w:rsidR="00746FF6" w:rsidRPr="00E3663A" w:rsidRDefault="00746FF6" w:rsidP="00483091">
      <w:pPr>
        <w:spacing w:after="0" w:line="240" w:lineRule="auto"/>
        <w:jc w:val="both"/>
        <w:rPr>
          <w:rFonts w:ascii="Arial" w:hAnsi="Arial" w:cs="Arial"/>
        </w:rPr>
      </w:pPr>
    </w:p>
    <w:p w14:paraId="35FE2251" w14:textId="77777777" w:rsidR="00B56239" w:rsidRPr="00E3663A" w:rsidRDefault="00B56239" w:rsidP="00483091">
      <w:pPr>
        <w:spacing w:after="0" w:line="240" w:lineRule="auto"/>
        <w:jc w:val="both"/>
        <w:rPr>
          <w:rFonts w:ascii="Arial" w:hAnsi="Arial" w:cs="Arial"/>
        </w:rPr>
      </w:pPr>
    </w:p>
    <w:p w14:paraId="0761DFA6" w14:textId="090D386D" w:rsidR="00B56239" w:rsidRPr="00E3663A" w:rsidRDefault="00B56239" w:rsidP="00483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</w:rPr>
      </w:pPr>
      <w:r w:rsidRPr="00E3663A">
        <w:rPr>
          <w:rFonts w:ascii="Arial" w:hAnsi="Arial" w:cs="Arial"/>
          <w:b/>
          <w:bCs/>
        </w:rPr>
        <w:t xml:space="preserve">I </w:t>
      </w:r>
      <w:r w:rsidR="00E91786">
        <w:rPr>
          <w:rFonts w:ascii="Arial" w:hAnsi="Arial" w:cs="Arial"/>
          <w:b/>
          <w:bCs/>
        </w:rPr>
        <w:t>–</w:t>
      </w:r>
      <w:r w:rsidRPr="00E3663A">
        <w:rPr>
          <w:rFonts w:ascii="Arial" w:hAnsi="Arial" w:cs="Arial"/>
          <w:b/>
          <w:bCs/>
        </w:rPr>
        <w:t xml:space="preserve"> </w:t>
      </w:r>
      <w:r w:rsidR="00E91786">
        <w:rPr>
          <w:rFonts w:ascii="Arial" w:hAnsi="Arial" w:cs="Arial"/>
          <w:b/>
          <w:bCs/>
        </w:rPr>
        <w:t>Inscriptions et facturation</w:t>
      </w:r>
    </w:p>
    <w:p w14:paraId="72AE07BA" w14:textId="77777777" w:rsidR="00746FF6" w:rsidRPr="00E3663A" w:rsidRDefault="00746FF6" w:rsidP="00483091">
      <w:pPr>
        <w:spacing w:after="0" w:line="240" w:lineRule="auto"/>
        <w:jc w:val="both"/>
        <w:rPr>
          <w:rFonts w:ascii="Arial" w:hAnsi="Arial" w:cs="Arial"/>
        </w:rPr>
      </w:pPr>
    </w:p>
    <w:p w14:paraId="45E271EA" w14:textId="77777777" w:rsidR="00746FF6" w:rsidRPr="00E3663A" w:rsidRDefault="00746FF6" w:rsidP="0048309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3CCE843" w14:textId="2B43C843" w:rsidR="006F632D" w:rsidRPr="00FF1E1A" w:rsidRDefault="00364EDF" w:rsidP="00483091">
      <w:pPr>
        <w:spacing w:after="0" w:line="240" w:lineRule="auto"/>
        <w:jc w:val="both"/>
        <w:rPr>
          <w:rFonts w:ascii="Arial" w:hAnsi="Arial" w:cs="Arial"/>
          <w:color w:val="538135" w:themeColor="accent6" w:themeShade="BF"/>
          <w:u w:val="single"/>
        </w:rPr>
      </w:pPr>
      <w:r w:rsidRPr="00FF1E1A">
        <w:rPr>
          <w:rFonts w:ascii="Arial" w:hAnsi="Arial" w:cs="Arial"/>
          <w:b/>
          <w:bCs/>
          <w:u w:val="single"/>
        </w:rPr>
        <w:t>Article 1-</w:t>
      </w:r>
      <w:r w:rsidR="00E91786" w:rsidRPr="00FF1E1A">
        <w:rPr>
          <w:rFonts w:ascii="Arial" w:hAnsi="Arial" w:cs="Arial"/>
          <w:b/>
          <w:bCs/>
          <w:u w:val="single"/>
        </w:rPr>
        <w:t>1</w:t>
      </w:r>
      <w:r w:rsidRPr="00FF1E1A">
        <w:rPr>
          <w:rFonts w:ascii="Arial" w:hAnsi="Arial" w:cs="Arial"/>
          <w:b/>
          <w:bCs/>
          <w:u w:val="single"/>
        </w:rPr>
        <w:t> : Documents à fournir pour l</w:t>
      </w:r>
      <w:r w:rsidR="00E91786" w:rsidRPr="00FF1E1A">
        <w:rPr>
          <w:rFonts w:ascii="Arial" w:hAnsi="Arial" w:cs="Arial"/>
          <w:b/>
          <w:bCs/>
          <w:u w:val="single"/>
        </w:rPr>
        <w:t xml:space="preserve">’inscription aux </w:t>
      </w:r>
      <w:r w:rsidRPr="00FF1E1A">
        <w:rPr>
          <w:rFonts w:ascii="Arial" w:hAnsi="Arial" w:cs="Arial"/>
          <w:b/>
          <w:bCs/>
          <w:u w:val="single"/>
        </w:rPr>
        <w:t>activités péri et extrascolaires</w:t>
      </w:r>
      <w:r w:rsidRPr="00FF1E1A">
        <w:rPr>
          <w:rFonts w:ascii="Arial" w:hAnsi="Arial" w:cs="Arial"/>
          <w:color w:val="538135" w:themeColor="accent6" w:themeShade="BF"/>
          <w:u w:val="single"/>
        </w:rPr>
        <w:t> </w:t>
      </w:r>
    </w:p>
    <w:p w14:paraId="37DE3C7D" w14:textId="016575D0" w:rsidR="00364EDF" w:rsidRPr="00E3663A" w:rsidRDefault="00364EDF" w:rsidP="0048309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AC34F42" w14:textId="6127F757" w:rsidR="00364EDF" w:rsidRPr="008E400F" w:rsidRDefault="00FF1E1A" w:rsidP="008E400F">
      <w:pPr>
        <w:spacing w:after="0" w:line="240" w:lineRule="auto"/>
        <w:rPr>
          <w:rFonts w:ascii="Arial" w:hAnsi="Arial" w:cs="Arial"/>
          <w:i/>
          <w:iCs/>
          <w:color w:val="000000" w:themeColor="text1"/>
        </w:rPr>
      </w:pPr>
      <w:r w:rsidRPr="008E400F">
        <w:rPr>
          <w:rFonts w:ascii="Arial" w:hAnsi="Arial" w:cs="Arial"/>
          <w:b/>
          <w:bCs/>
          <w:i/>
          <w:iCs/>
          <w:color w:val="000000" w:themeColor="text1"/>
        </w:rPr>
        <w:t xml:space="preserve">Article </w:t>
      </w:r>
      <w:r w:rsidR="006E6751" w:rsidRPr="008E400F">
        <w:rPr>
          <w:rFonts w:ascii="Arial" w:hAnsi="Arial" w:cs="Arial"/>
          <w:b/>
          <w:bCs/>
          <w:i/>
          <w:iCs/>
          <w:color w:val="000000" w:themeColor="text1"/>
        </w:rPr>
        <w:t>1-1-1-</w:t>
      </w:r>
      <w:r w:rsidR="006E6751" w:rsidRPr="008E400F">
        <w:rPr>
          <w:rFonts w:ascii="Arial" w:hAnsi="Arial" w:cs="Arial"/>
          <w:i/>
          <w:iCs/>
          <w:color w:val="000000" w:themeColor="text1"/>
        </w:rPr>
        <w:t xml:space="preserve"> </w:t>
      </w:r>
      <w:r w:rsidR="006E6751" w:rsidRPr="008E400F">
        <w:rPr>
          <w:rFonts w:ascii="Arial" w:hAnsi="Arial" w:cs="Arial"/>
          <w:i/>
          <w:iCs/>
          <w:color w:val="000000" w:themeColor="text1"/>
          <w:u w:val="single"/>
        </w:rPr>
        <w:t>L</w:t>
      </w:r>
      <w:r w:rsidR="00364EDF" w:rsidRPr="008E400F">
        <w:rPr>
          <w:rFonts w:ascii="Arial" w:hAnsi="Arial" w:cs="Arial"/>
          <w:i/>
          <w:iCs/>
          <w:color w:val="000000" w:themeColor="text1"/>
          <w:u w:val="single"/>
        </w:rPr>
        <w:t xml:space="preserve">iste des pièces à fournir </w:t>
      </w:r>
      <w:r w:rsidR="00364EDF" w:rsidRPr="008E400F">
        <w:rPr>
          <w:rFonts w:ascii="Arial" w:hAnsi="Arial" w:cs="Arial"/>
          <w:b/>
          <w:bCs/>
          <w:i/>
          <w:iCs/>
          <w:color w:val="000000" w:themeColor="text1"/>
          <w:u w:val="single"/>
        </w:rPr>
        <w:t xml:space="preserve">obligatoirement </w:t>
      </w:r>
      <w:r w:rsidR="00364EDF" w:rsidRPr="008E400F">
        <w:rPr>
          <w:rFonts w:ascii="Arial" w:hAnsi="Arial" w:cs="Arial"/>
          <w:i/>
          <w:iCs/>
          <w:color w:val="000000" w:themeColor="text1"/>
          <w:u w:val="single"/>
        </w:rPr>
        <w:t>pour l’inscription administrative</w:t>
      </w:r>
      <w:r w:rsidR="006E6751" w:rsidRPr="008E400F">
        <w:rPr>
          <w:rFonts w:ascii="Arial" w:hAnsi="Arial" w:cs="Arial"/>
          <w:i/>
          <w:iCs/>
          <w:color w:val="000000" w:themeColor="text1"/>
        </w:rPr>
        <w:t xml:space="preserve"> (aucune inscription ne pourra être effectuée en cas de dossier incomplet)</w:t>
      </w:r>
    </w:p>
    <w:p w14:paraId="21C45EFC" w14:textId="77777777" w:rsidR="00364EDF" w:rsidRPr="00E3663A" w:rsidRDefault="00364EDF" w:rsidP="0048309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57CB262" w14:textId="1D6AE220" w:rsidR="00364EDF" w:rsidRPr="00F74A4C" w:rsidRDefault="006E6751" w:rsidP="00F74A4C">
      <w:pPr>
        <w:pStyle w:val="Paragraphedeliste"/>
        <w:numPr>
          <w:ilvl w:val="1"/>
          <w:numId w:val="28"/>
        </w:numPr>
        <w:spacing w:before="120" w:after="0" w:line="240" w:lineRule="auto"/>
        <w:jc w:val="both"/>
        <w:rPr>
          <w:rFonts w:ascii="Arial" w:hAnsi="Arial" w:cs="Arial"/>
          <w:color w:val="000000" w:themeColor="text1"/>
        </w:rPr>
      </w:pPr>
      <w:r w:rsidRPr="00F74A4C">
        <w:rPr>
          <w:rFonts w:ascii="Arial" w:hAnsi="Arial" w:cs="Arial"/>
          <w:color w:val="000000" w:themeColor="text1"/>
        </w:rPr>
        <w:t>Fiche</w:t>
      </w:r>
      <w:r w:rsidR="00483091" w:rsidRPr="00F74A4C">
        <w:rPr>
          <w:rFonts w:ascii="Arial" w:hAnsi="Arial" w:cs="Arial"/>
          <w:color w:val="000000" w:themeColor="text1"/>
        </w:rPr>
        <w:t xml:space="preserve"> </w:t>
      </w:r>
      <w:r w:rsidR="00B028DE" w:rsidRPr="00F74A4C">
        <w:rPr>
          <w:rFonts w:ascii="Arial" w:hAnsi="Arial" w:cs="Arial"/>
          <w:color w:val="000000" w:themeColor="text1"/>
        </w:rPr>
        <w:t>de renseignements</w:t>
      </w:r>
      <w:r w:rsidR="00364EDF" w:rsidRPr="00F74A4C">
        <w:rPr>
          <w:rFonts w:ascii="Arial" w:hAnsi="Arial" w:cs="Arial"/>
          <w:color w:val="000000" w:themeColor="text1"/>
        </w:rPr>
        <w:t xml:space="preserve"> sanitaire</w:t>
      </w:r>
      <w:r w:rsidR="001B55A2" w:rsidRPr="00F74A4C">
        <w:rPr>
          <w:rFonts w:ascii="Arial" w:hAnsi="Arial" w:cs="Arial"/>
          <w:color w:val="000000" w:themeColor="text1"/>
        </w:rPr>
        <w:t xml:space="preserve">s pour chaque </w:t>
      </w:r>
      <w:r w:rsidR="00364EDF" w:rsidRPr="00F74A4C">
        <w:rPr>
          <w:rFonts w:ascii="Arial" w:hAnsi="Arial" w:cs="Arial"/>
          <w:color w:val="000000" w:themeColor="text1"/>
        </w:rPr>
        <w:t>enfant.</w:t>
      </w:r>
      <w:r w:rsidR="001B55A2" w:rsidRPr="00F74A4C">
        <w:rPr>
          <w:rFonts w:ascii="Arial" w:hAnsi="Arial" w:cs="Arial"/>
          <w:color w:val="000000" w:themeColor="text1"/>
        </w:rPr>
        <w:t xml:space="preserve"> </w:t>
      </w:r>
      <w:r w:rsidR="00364EDF" w:rsidRPr="00F74A4C">
        <w:rPr>
          <w:rFonts w:ascii="Arial" w:hAnsi="Arial" w:cs="Arial"/>
          <w:color w:val="000000" w:themeColor="text1"/>
        </w:rPr>
        <w:t>Ce</w:t>
      </w:r>
      <w:r w:rsidR="001B55A2" w:rsidRPr="00F74A4C">
        <w:rPr>
          <w:rFonts w:ascii="Arial" w:hAnsi="Arial" w:cs="Arial"/>
          <w:color w:val="000000" w:themeColor="text1"/>
        </w:rPr>
        <w:t>tte fiche</w:t>
      </w:r>
      <w:r w:rsidR="00364EDF" w:rsidRPr="00F74A4C">
        <w:rPr>
          <w:rFonts w:ascii="Arial" w:hAnsi="Arial" w:cs="Arial"/>
          <w:color w:val="000000" w:themeColor="text1"/>
        </w:rPr>
        <w:t xml:space="preserve"> est disponible à l’accueil de la mairie, sur le portail famille et sur le site de la Ville. Elle </w:t>
      </w:r>
      <w:r w:rsidR="001B55A2" w:rsidRPr="00F74A4C">
        <w:rPr>
          <w:rFonts w:ascii="Arial" w:hAnsi="Arial" w:cs="Arial"/>
          <w:color w:val="000000" w:themeColor="text1"/>
        </w:rPr>
        <w:t>permet au</w:t>
      </w:r>
      <w:r w:rsidR="00364EDF" w:rsidRPr="00F74A4C">
        <w:rPr>
          <w:rFonts w:ascii="Arial" w:hAnsi="Arial" w:cs="Arial"/>
          <w:color w:val="000000" w:themeColor="text1"/>
        </w:rPr>
        <w:t xml:space="preserve"> personnel d’encadrement </w:t>
      </w:r>
      <w:r w:rsidR="001B55A2" w:rsidRPr="00F74A4C">
        <w:rPr>
          <w:rFonts w:ascii="Arial" w:hAnsi="Arial" w:cs="Arial"/>
          <w:color w:val="000000" w:themeColor="text1"/>
        </w:rPr>
        <w:t xml:space="preserve">d’agir rapidement </w:t>
      </w:r>
      <w:r w:rsidR="00364EDF" w:rsidRPr="00F74A4C">
        <w:rPr>
          <w:rFonts w:ascii="Arial" w:hAnsi="Arial" w:cs="Arial"/>
          <w:color w:val="000000" w:themeColor="text1"/>
        </w:rPr>
        <w:t>en cas d’accident</w:t>
      </w:r>
      <w:r w:rsidR="001B55A2" w:rsidRPr="00F74A4C">
        <w:rPr>
          <w:rFonts w:ascii="Arial" w:hAnsi="Arial" w:cs="Arial"/>
          <w:color w:val="000000" w:themeColor="text1"/>
        </w:rPr>
        <w:t xml:space="preserve"> et de prendre les mesures adaptées à votre enfant</w:t>
      </w:r>
    </w:p>
    <w:p w14:paraId="2E77276D" w14:textId="587055CD" w:rsidR="00364EDF" w:rsidRPr="00F74A4C" w:rsidRDefault="006E6751" w:rsidP="00F74A4C">
      <w:pPr>
        <w:pStyle w:val="Paragraphedeliste"/>
        <w:numPr>
          <w:ilvl w:val="1"/>
          <w:numId w:val="28"/>
        </w:numPr>
        <w:spacing w:before="120" w:after="0" w:line="240" w:lineRule="auto"/>
        <w:jc w:val="both"/>
        <w:rPr>
          <w:rFonts w:ascii="Arial" w:hAnsi="Arial" w:cs="Arial"/>
          <w:color w:val="000000" w:themeColor="text1"/>
        </w:rPr>
      </w:pPr>
      <w:r w:rsidRPr="00F74A4C">
        <w:rPr>
          <w:rFonts w:ascii="Arial" w:hAnsi="Arial" w:cs="Arial"/>
          <w:color w:val="000000" w:themeColor="text1"/>
        </w:rPr>
        <w:t>N</w:t>
      </w:r>
      <w:r w:rsidR="00364EDF" w:rsidRPr="00F74A4C">
        <w:rPr>
          <w:rFonts w:ascii="Arial" w:hAnsi="Arial" w:cs="Arial"/>
          <w:color w:val="000000" w:themeColor="text1"/>
        </w:rPr>
        <w:t xml:space="preserve">uméro </w:t>
      </w:r>
      <w:r w:rsidR="00B028DE" w:rsidRPr="00F74A4C">
        <w:rPr>
          <w:rFonts w:ascii="Arial" w:hAnsi="Arial" w:cs="Arial"/>
          <w:color w:val="000000" w:themeColor="text1"/>
        </w:rPr>
        <w:t>et</w:t>
      </w:r>
      <w:r w:rsidR="00364EDF" w:rsidRPr="00F74A4C">
        <w:rPr>
          <w:rFonts w:ascii="Arial" w:hAnsi="Arial" w:cs="Arial"/>
          <w:color w:val="000000" w:themeColor="text1"/>
        </w:rPr>
        <w:t xml:space="preserve"> attestation d</w:t>
      </w:r>
      <w:r w:rsidRPr="00F74A4C">
        <w:rPr>
          <w:rFonts w:ascii="Arial" w:hAnsi="Arial" w:cs="Arial"/>
          <w:color w:val="000000" w:themeColor="text1"/>
        </w:rPr>
        <w:t>e l</w:t>
      </w:r>
      <w:r w:rsidR="00364EDF" w:rsidRPr="00F74A4C">
        <w:rPr>
          <w:rFonts w:ascii="Arial" w:hAnsi="Arial" w:cs="Arial"/>
          <w:color w:val="000000" w:themeColor="text1"/>
        </w:rPr>
        <w:t>’assurance responsabilité civile et individuelle accident couvrant les activités péri</w:t>
      </w:r>
      <w:r w:rsidR="00D81265" w:rsidRPr="00F74A4C">
        <w:rPr>
          <w:rFonts w:ascii="Arial" w:hAnsi="Arial" w:cs="Arial"/>
          <w:color w:val="000000" w:themeColor="text1"/>
        </w:rPr>
        <w:t>scolaires</w:t>
      </w:r>
      <w:r w:rsidR="00364EDF" w:rsidRPr="00F74A4C">
        <w:rPr>
          <w:rFonts w:ascii="Arial" w:hAnsi="Arial" w:cs="Arial"/>
          <w:color w:val="000000" w:themeColor="text1"/>
        </w:rPr>
        <w:t xml:space="preserve"> et extrascolaires</w:t>
      </w:r>
    </w:p>
    <w:p w14:paraId="530DAEC2" w14:textId="0CC71E41" w:rsidR="00364EDF" w:rsidRPr="00F74A4C" w:rsidRDefault="00364EDF" w:rsidP="00F74A4C">
      <w:pPr>
        <w:pStyle w:val="Paragraphedeliste"/>
        <w:numPr>
          <w:ilvl w:val="1"/>
          <w:numId w:val="28"/>
        </w:numPr>
        <w:spacing w:before="120" w:after="0" w:line="240" w:lineRule="auto"/>
        <w:jc w:val="both"/>
        <w:rPr>
          <w:rFonts w:ascii="Arial" w:hAnsi="Arial" w:cs="Arial"/>
          <w:color w:val="000000" w:themeColor="text1"/>
        </w:rPr>
      </w:pPr>
      <w:r w:rsidRPr="00F74A4C">
        <w:rPr>
          <w:rFonts w:ascii="Arial" w:hAnsi="Arial" w:cs="Arial"/>
          <w:color w:val="000000" w:themeColor="text1"/>
        </w:rPr>
        <w:t xml:space="preserve">En cas de séparation, </w:t>
      </w:r>
      <w:r w:rsidR="00F74A4C" w:rsidRPr="00F74A4C">
        <w:rPr>
          <w:rFonts w:ascii="Arial" w:hAnsi="Arial" w:cs="Arial"/>
          <w:color w:val="000000" w:themeColor="text1"/>
        </w:rPr>
        <w:t xml:space="preserve">copie de l’acte </w:t>
      </w:r>
      <w:r w:rsidR="00B028DE" w:rsidRPr="00F74A4C">
        <w:rPr>
          <w:rFonts w:ascii="Arial" w:hAnsi="Arial" w:cs="Arial"/>
          <w:color w:val="000000" w:themeColor="text1"/>
        </w:rPr>
        <w:t xml:space="preserve">précisant les modalités de </w:t>
      </w:r>
      <w:r w:rsidR="00F635F3" w:rsidRPr="00F74A4C">
        <w:rPr>
          <w:rFonts w:ascii="Arial" w:hAnsi="Arial" w:cs="Arial"/>
          <w:color w:val="000000" w:themeColor="text1"/>
        </w:rPr>
        <w:t>résidence</w:t>
      </w:r>
      <w:r w:rsidR="00B028DE" w:rsidRPr="00F74A4C">
        <w:rPr>
          <w:rFonts w:ascii="Arial" w:hAnsi="Arial" w:cs="Arial"/>
          <w:color w:val="000000" w:themeColor="text1"/>
        </w:rPr>
        <w:t xml:space="preserve"> du ou</w:t>
      </w:r>
      <w:r w:rsidR="00F74A4C" w:rsidRPr="00F74A4C">
        <w:rPr>
          <w:rFonts w:ascii="Arial" w:hAnsi="Arial" w:cs="Arial"/>
          <w:color w:val="000000" w:themeColor="text1"/>
        </w:rPr>
        <w:t xml:space="preserve"> </w:t>
      </w:r>
      <w:r w:rsidR="00B028DE" w:rsidRPr="00F74A4C">
        <w:rPr>
          <w:rFonts w:ascii="Arial" w:hAnsi="Arial" w:cs="Arial"/>
          <w:color w:val="000000" w:themeColor="text1"/>
        </w:rPr>
        <w:t>des enfants</w:t>
      </w:r>
    </w:p>
    <w:p w14:paraId="4B116BFB" w14:textId="77777777" w:rsidR="00364EDF" w:rsidRPr="00E3663A" w:rsidRDefault="00364EDF" w:rsidP="0048309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6686993" w14:textId="2D43A151" w:rsidR="00364EDF" w:rsidRPr="008E400F" w:rsidRDefault="00FF1E1A" w:rsidP="00483091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008E400F">
        <w:rPr>
          <w:rFonts w:ascii="Arial" w:hAnsi="Arial" w:cs="Arial"/>
          <w:b/>
          <w:bCs/>
          <w:i/>
          <w:iCs/>
          <w:color w:val="000000" w:themeColor="text1"/>
        </w:rPr>
        <w:t xml:space="preserve">Article </w:t>
      </w:r>
      <w:r w:rsidR="006E6751" w:rsidRPr="008E400F">
        <w:rPr>
          <w:rFonts w:ascii="Arial" w:hAnsi="Arial" w:cs="Arial"/>
          <w:b/>
          <w:bCs/>
          <w:i/>
          <w:iCs/>
          <w:color w:val="000000" w:themeColor="text1"/>
        </w:rPr>
        <w:t>1-1-2-</w:t>
      </w:r>
      <w:r w:rsidR="006E6751" w:rsidRPr="008E400F">
        <w:rPr>
          <w:rFonts w:ascii="Arial" w:hAnsi="Arial" w:cs="Arial"/>
          <w:i/>
          <w:iCs/>
          <w:color w:val="000000" w:themeColor="text1"/>
        </w:rPr>
        <w:t xml:space="preserve"> </w:t>
      </w:r>
      <w:r w:rsidR="006E6751" w:rsidRPr="008E400F">
        <w:rPr>
          <w:rFonts w:ascii="Arial" w:hAnsi="Arial" w:cs="Arial"/>
          <w:i/>
          <w:iCs/>
          <w:color w:val="000000" w:themeColor="text1"/>
          <w:u w:val="single"/>
        </w:rPr>
        <w:t xml:space="preserve">Informations nécessaires </w:t>
      </w:r>
      <w:r w:rsidR="00364EDF" w:rsidRPr="008E400F">
        <w:rPr>
          <w:rFonts w:ascii="Arial" w:hAnsi="Arial" w:cs="Arial"/>
          <w:i/>
          <w:iCs/>
          <w:color w:val="000000" w:themeColor="text1"/>
          <w:u w:val="single"/>
        </w:rPr>
        <w:t xml:space="preserve">pour le calcul de </w:t>
      </w:r>
      <w:r w:rsidR="006E6751" w:rsidRPr="008E400F">
        <w:rPr>
          <w:rFonts w:ascii="Arial" w:hAnsi="Arial" w:cs="Arial"/>
          <w:i/>
          <w:iCs/>
          <w:color w:val="000000" w:themeColor="text1"/>
          <w:u w:val="single"/>
        </w:rPr>
        <w:t>la</w:t>
      </w:r>
      <w:r w:rsidR="00364EDF" w:rsidRPr="008E400F">
        <w:rPr>
          <w:rFonts w:ascii="Arial" w:hAnsi="Arial" w:cs="Arial"/>
          <w:i/>
          <w:iCs/>
          <w:color w:val="000000" w:themeColor="text1"/>
          <w:u w:val="single"/>
        </w:rPr>
        <w:t xml:space="preserve"> tranche de facturation</w:t>
      </w:r>
      <w:r w:rsidR="006E6751" w:rsidRPr="008E400F">
        <w:rPr>
          <w:rFonts w:ascii="Arial" w:hAnsi="Arial" w:cs="Arial"/>
          <w:i/>
          <w:iCs/>
          <w:color w:val="000000" w:themeColor="text1"/>
        </w:rPr>
        <w:t> :</w:t>
      </w:r>
    </w:p>
    <w:p w14:paraId="1EA7341A" w14:textId="77777777" w:rsidR="00364EDF" w:rsidRPr="00E3663A" w:rsidRDefault="00364EDF" w:rsidP="0048309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FE88F55" w14:textId="77777777" w:rsidR="00EE6004" w:rsidRDefault="006E6751" w:rsidP="00EE6004">
      <w:pPr>
        <w:pStyle w:val="Paragraphedeliste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EE6004">
        <w:rPr>
          <w:rFonts w:ascii="Arial" w:hAnsi="Arial" w:cs="Arial"/>
          <w:color w:val="000000" w:themeColor="text1"/>
        </w:rPr>
        <w:t xml:space="preserve">Avis </w:t>
      </w:r>
      <w:r w:rsidR="00AA63F2" w:rsidRPr="00EE6004">
        <w:rPr>
          <w:rFonts w:ascii="Arial" w:hAnsi="Arial" w:cs="Arial"/>
          <w:color w:val="000000" w:themeColor="text1"/>
        </w:rPr>
        <w:t>d</w:t>
      </w:r>
      <w:r w:rsidR="00364EDF" w:rsidRPr="00EE6004">
        <w:rPr>
          <w:rFonts w:ascii="Arial" w:hAnsi="Arial" w:cs="Arial"/>
          <w:color w:val="000000" w:themeColor="text1"/>
        </w:rPr>
        <w:t>’impôt de l’année N sur les revenus de l’année N-1</w:t>
      </w:r>
      <w:r w:rsidR="00526632" w:rsidRPr="00EE6004">
        <w:rPr>
          <w:rFonts w:ascii="Arial" w:hAnsi="Arial" w:cs="Arial"/>
          <w:color w:val="000000" w:themeColor="text1"/>
        </w:rPr>
        <w:t>,</w:t>
      </w:r>
      <w:bookmarkStart w:id="0" w:name="_Hlk180058646"/>
    </w:p>
    <w:p w14:paraId="4A20F0CB" w14:textId="0B54AA26" w:rsidR="00364EDF" w:rsidRPr="003C7068" w:rsidRDefault="006E6751" w:rsidP="003C7068">
      <w:pPr>
        <w:pStyle w:val="Paragraphedeliste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3C7068">
        <w:rPr>
          <w:rFonts w:ascii="Arial" w:hAnsi="Arial" w:cs="Arial"/>
          <w:color w:val="000000" w:themeColor="text1"/>
        </w:rPr>
        <w:t>A</w:t>
      </w:r>
      <w:r w:rsidR="00364EDF" w:rsidRPr="003C7068">
        <w:rPr>
          <w:rFonts w:ascii="Arial" w:hAnsi="Arial" w:cs="Arial"/>
          <w:color w:val="000000" w:themeColor="text1"/>
        </w:rPr>
        <w:t>ttestation de la CAF</w:t>
      </w:r>
      <w:r w:rsidR="00483091" w:rsidRPr="003C7068">
        <w:rPr>
          <w:rFonts w:ascii="Arial" w:hAnsi="Arial" w:cs="Arial"/>
          <w:color w:val="000000" w:themeColor="text1"/>
        </w:rPr>
        <w:t xml:space="preserve"> </w:t>
      </w:r>
      <w:r w:rsidR="00364EDF" w:rsidRPr="003C7068">
        <w:rPr>
          <w:rFonts w:ascii="Arial" w:hAnsi="Arial" w:cs="Arial"/>
          <w:color w:val="000000" w:themeColor="text1"/>
        </w:rPr>
        <w:t>de moins de trois mois</w:t>
      </w:r>
      <w:r w:rsidR="00B7445E" w:rsidRPr="003C7068">
        <w:rPr>
          <w:rFonts w:ascii="Arial" w:hAnsi="Arial" w:cs="Arial"/>
          <w:color w:val="000000" w:themeColor="text1"/>
        </w:rPr>
        <w:t>, mentionnant les a</w:t>
      </w:r>
      <w:r w:rsidR="00B968B1" w:rsidRPr="003C7068">
        <w:rPr>
          <w:rFonts w:ascii="Arial" w:hAnsi="Arial" w:cs="Arial"/>
          <w:color w:val="000000" w:themeColor="text1"/>
        </w:rPr>
        <w:t>llocation</w:t>
      </w:r>
      <w:r w:rsidR="00B7445E" w:rsidRPr="003C7068">
        <w:rPr>
          <w:rFonts w:ascii="Arial" w:hAnsi="Arial" w:cs="Arial"/>
          <w:color w:val="000000" w:themeColor="text1"/>
        </w:rPr>
        <w:t>s</w:t>
      </w:r>
      <w:r w:rsidR="00B968B1" w:rsidRPr="003C7068">
        <w:rPr>
          <w:rFonts w:ascii="Arial" w:hAnsi="Arial" w:cs="Arial"/>
          <w:color w:val="000000" w:themeColor="text1"/>
        </w:rPr>
        <w:t xml:space="preserve"> familiale</w:t>
      </w:r>
      <w:r w:rsidR="00B7445E" w:rsidRPr="003C7068">
        <w:rPr>
          <w:rFonts w:ascii="Arial" w:hAnsi="Arial" w:cs="Arial"/>
          <w:color w:val="000000" w:themeColor="text1"/>
        </w:rPr>
        <w:t>s</w:t>
      </w:r>
      <w:r w:rsidR="00B968B1" w:rsidRPr="003C7068">
        <w:rPr>
          <w:rFonts w:ascii="Arial" w:hAnsi="Arial" w:cs="Arial"/>
          <w:color w:val="000000" w:themeColor="text1"/>
        </w:rPr>
        <w:t xml:space="preserve"> sous condition de ressource</w:t>
      </w:r>
      <w:r w:rsidR="003F5126" w:rsidRPr="003C7068">
        <w:rPr>
          <w:rFonts w:ascii="Arial" w:hAnsi="Arial" w:cs="Arial"/>
          <w:color w:val="000000" w:themeColor="text1"/>
        </w:rPr>
        <w:t>s</w:t>
      </w:r>
    </w:p>
    <w:p w14:paraId="06472AD7" w14:textId="77777777" w:rsidR="006E6751" w:rsidRPr="00F719CB" w:rsidRDefault="006E6751" w:rsidP="006E6751">
      <w:pPr>
        <w:pStyle w:val="Paragraphedeliste"/>
        <w:spacing w:after="0" w:line="240" w:lineRule="auto"/>
        <w:ind w:left="1134"/>
        <w:jc w:val="both"/>
        <w:rPr>
          <w:rFonts w:ascii="Arial" w:hAnsi="Arial" w:cs="Arial"/>
          <w:color w:val="000000" w:themeColor="text1"/>
        </w:rPr>
      </w:pPr>
    </w:p>
    <w:bookmarkEnd w:id="0"/>
    <w:p w14:paraId="779367AA" w14:textId="388A7C80" w:rsidR="006E6751" w:rsidRDefault="006E6751" w:rsidP="0048309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Si </w:t>
      </w:r>
      <w:r w:rsidR="004B6515">
        <w:rPr>
          <w:rFonts w:ascii="Arial" w:hAnsi="Arial" w:cs="Arial"/>
          <w:color w:val="000000" w:themeColor="text1"/>
        </w:rPr>
        <w:t>ces informations</w:t>
      </w:r>
      <w:r>
        <w:rPr>
          <w:rFonts w:ascii="Arial" w:hAnsi="Arial" w:cs="Arial"/>
          <w:color w:val="000000" w:themeColor="text1"/>
        </w:rPr>
        <w:t xml:space="preserve"> ne sont pas communiquées</w:t>
      </w:r>
      <w:r w:rsidR="004B6515">
        <w:rPr>
          <w:rFonts w:ascii="Arial" w:hAnsi="Arial" w:cs="Arial"/>
          <w:color w:val="000000" w:themeColor="text1"/>
        </w:rPr>
        <w:t xml:space="preserve">, </w:t>
      </w:r>
      <w:r w:rsidR="00364EDF" w:rsidRPr="00E3663A">
        <w:rPr>
          <w:rFonts w:ascii="Arial" w:hAnsi="Arial" w:cs="Arial"/>
          <w:color w:val="000000" w:themeColor="text1"/>
        </w:rPr>
        <w:t>la tranche tarifaire maximale</w:t>
      </w:r>
      <w:r w:rsidR="004B6515">
        <w:rPr>
          <w:rFonts w:ascii="Arial" w:hAnsi="Arial" w:cs="Arial"/>
          <w:color w:val="000000" w:themeColor="text1"/>
        </w:rPr>
        <w:t xml:space="preserve"> sera appliquée</w:t>
      </w:r>
      <w:r w:rsidR="00364EDF" w:rsidRPr="00E3663A">
        <w:rPr>
          <w:rFonts w:ascii="Arial" w:hAnsi="Arial" w:cs="Arial"/>
          <w:color w:val="000000" w:themeColor="text1"/>
        </w:rPr>
        <w:t xml:space="preserve">. </w:t>
      </w:r>
    </w:p>
    <w:p w14:paraId="7DCF0E83" w14:textId="2C65EAE6" w:rsidR="00364EDF" w:rsidRDefault="00364EDF" w:rsidP="0048309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E3663A">
        <w:rPr>
          <w:rFonts w:ascii="Arial" w:hAnsi="Arial" w:cs="Arial"/>
          <w:color w:val="000000" w:themeColor="text1"/>
        </w:rPr>
        <w:t xml:space="preserve">Si les documents sont fournis en cours d’année, </w:t>
      </w:r>
      <w:r w:rsidR="006E6751">
        <w:rPr>
          <w:rFonts w:ascii="Arial" w:hAnsi="Arial" w:cs="Arial"/>
          <w:color w:val="000000" w:themeColor="text1"/>
        </w:rPr>
        <w:t xml:space="preserve">la tranche tarifaire pourra être modifiée dès la facture suivante mais </w:t>
      </w:r>
      <w:r w:rsidRPr="00E3663A">
        <w:rPr>
          <w:rFonts w:ascii="Arial" w:hAnsi="Arial" w:cs="Arial"/>
          <w:color w:val="000000" w:themeColor="text1"/>
        </w:rPr>
        <w:t xml:space="preserve">il n’y aura pas de rétroactivité sur les factures </w:t>
      </w:r>
      <w:r w:rsidR="007742A3">
        <w:rPr>
          <w:rFonts w:ascii="Arial" w:hAnsi="Arial" w:cs="Arial"/>
          <w:color w:val="000000" w:themeColor="text1"/>
        </w:rPr>
        <w:t>antérieures</w:t>
      </w:r>
      <w:r w:rsidRPr="00E3663A">
        <w:rPr>
          <w:rFonts w:ascii="Arial" w:hAnsi="Arial" w:cs="Arial"/>
          <w:color w:val="000000" w:themeColor="text1"/>
        </w:rPr>
        <w:t xml:space="preserve">. </w:t>
      </w:r>
    </w:p>
    <w:p w14:paraId="3FCA28CE" w14:textId="77777777" w:rsidR="00EE6004" w:rsidRDefault="00EE6004" w:rsidP="0048309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DA8D50D" w14:textId="09F8416A" w:rsidR="007742A3" w:rsidRPr="008E400F" w:rsidRDefault="00FF1E1A" w:rsidP="00483091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u w:val="single"/>
        </w:rPr>
      </w:pPr>
      <w:r w:rsidRPr="008E400F">
        <w:rPr>
          <w:rFonts w:ascii="Arial" w:hAnsi="Arial" w:cs="Arial"/>
          <w:b/>
          <w:bCs/>
          <w:i/>
          <w:iCs/>
          <w:color w:val="000000" w:themeColor="text1"/>
        </w:rPr>
        <w:t xml:space="preserve">Article </w:t>
      </w:r>
      <w:r w:rsidR="00FE0F97" w:rsidRPr="008E400F">
        <w:rPr>
          <w:rFonts w:ascii="Arial" w:hAnsi="Arial" w:cs="Arial"/>
          <w:b/>
          <w:bCs/>
          <w:i/>
          <w:iCs/>
          <w:color w:val="000000" w:themeColor="text1"/>
        </w:rPr>
        <w:t>1-1-3-</w:t>
      </w:r>
      <w:r w:rsidR="00FE0F97" w:rsidRPr="008E400F">
        <w:rPr>
          <w:rFonts w:ascii="Arial" w:hAnsi="Arial" w:cs="Arial"/>
          <w:i/>
          <w:iCs/>
          <w:color w:val="000000" w:themeColor="text1"/>
          <w:u w:val="single"/>
        </w:rPr>
        <w:t xml:space="preserve"> Modalités d’inscription</w:t>
      </w:r>
    </w:p>
    <w:p w14:paraId="4CBED91D" w14:textId="77777777" w:rsidR="00FF1E1A" w:rsidRDefault="00FF1E1A" w:rsidP="0048309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3E61C31" w14:textId="57386C8D" w:rsidR="00FE0F97" w:rsidRPr="00E3663A" w:rsidRDefault="00FE0F97" w:rsidP="00FE0F9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l’exception de l’accueil de loisirs Jeunes, « Le Q.G », l</w:t>
      </w:r>
      <w:r w:rsidRPr="00E3663A">
        <w:rPr>
          <w:rFonts w:ascii="Arial" w:hAnsi="Arial" w:cs="Arial"/>
        </w:rPr>
        <w:t xml:space="preserve">es inscriptions aux activités se font </w:t>
      </w:r>
      <w:r w:rsidR="00A94C7D">
        <w:rPr>
          <w:rFonts w:ascii="Arial" w:hAnsi="Arial" w:cs="Arial"/>
        </w:rPr>
        <w:t>obligatoirement</w:t>
      </w:r>
      <w:r>
        <w:rPr>
          <w:rFonts w:ascii="Arial" w:hAnsi="Arial" w:cs="Arial"/>
          <w:b/>
          <w:bCs/>
        </w:rPr>
        <w:t xml:space="preserve"> </w:t>
      </w:r>
      <w:r w:rsidRPr="00E3663A">
        <w:rPr>
          <w:rFonts w:ascii="Arial" w:hAnsi="Arial" w:cs="Arial"/>
        </w:rPr>
        <w:t>sur le portail famille,</w:t>
      </w:r>
      <w:r>
        <w:rPr>
          <w:rFonts w:ascii="Arial" w:hAnsi="Arial" w:cs="Arial"/>
        </w:rPr>
        <w:t xml:space="preserve"> </w:t>
      </w:r>
      <w:r w:rsidRPr="00E3663A">
        <w:rPr>
          <w:rFonts w:ascii="Arial" w:hAnsi="Arial" w:cs="Arial"/>
        </w:rPr>
        <w:t>7J/7 et 24H/24.</w:t>
      </w:r>
    </w:p>
    <w:p w14:paraId="01DFE8E2" w14:textId="4D47FA2C" w:rsidR="007742A3" w:rsidRDefault="00FE0F97" w:rsidP="0048309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Si vous n’avez pas d’accès </w:t>
      </w:r>
      <w:r w:rsidRPr="00E3663A">
        <w:rPr>
          <w:rFonts w:ascii="Arial" w:hAnsi="Arial" w:cs="Arial"/>
        </w:rPr>
        <w:t>au portail famille</w:t>
      </w:r>
      <w:r w:rsidR="0076235A">
        <w:rPr>
          <w:rFonts w:ascii="Arial" w:hAnsi="Arial" w:cs="Arial"/>
        </w:rPr>
        <w:t xml:space="preserve">, </w:t>
      </w:r>
      <w:r w:rsidRPr="00E3663A">
        <w:rPr>
          <w:rFonts w:ascii="Arial" w:hAnsi="Arial" w:cs="Arial"/>
        </w:rPr>
        <w:t xml:space="preserve">l’inscription peut </w:t>
      </w:r>
      <w:r w:rsidR="0076235A">
        <w:rPr>
          <w:rFonts w:ascii="Arial" w:hAnsi="Arial" w:cs="Arial"/>
        </w:rPr>
        <w:t xml:space="preserve">exceptionnellement </w:t>
      </w:r>
      <w:r w:rsidRPr="00E3663A">
        <w:rPr>
          <w:rFonts w:ascii="Arial" w:hAnsi="Arial" w:cs="Arial"/>
        </w:rPr>
        <w:t>être effectuée auprès du guichet unique</w:t>
      </w:r>
      <w:r w:rsidR="00A94C7D">
        <w:rPr>
          <w:rFonts w:ascii="Arial" w:hAnsi="Arial" w:cs="Arial"/>
        </w:rPr>
        <w:t>.</w:t>
      </w:r>
    </w:p>
    <w:p w14:paraId="53B86C77" w14:textId="77777777" w:rsidR="00A94C7D" w:rsidRDefault="00A94C7D" w:rsidP="0048309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88EDD18" w14:textId="77777777" w:rsidR="000376B7" w:rsidRPr="00E3663A" w:rsidRDefault="000376B7" w:rsidP="0048309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16EC3DD" w14:textId="52B24591" w:rsidR="00195857" w:rsidRPr="00FF1E1A" w:rsidRDefault="00195857" w:rsidP="005E48A8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FF1E1A">
        <w:rPr>
          <w:rFonts w:ascii="Arial" w:hAnsi="Arial" w:cs="Arial"/>
          <w:b/>
          <w:bCs/>
          <w:u w:val="single"/>
        </w:rPr>
        <w:t>Article 1-2 : Modification de situation</w:t>
      </w:r>
    </w:p>
    <w:p w14:paraId="615CC2AF" w14:textId="77777777" w:rsidR="00195857" w:rsidRPr="00E3663A" w:rsidRDefault="00195857" w:rsidP="005E48A8">
      <w:pPr>
        <w:spacing w:after="0" w:line="240" w:lineRule="auto"/>
        <w:jc w:val="both"/>
        <w:rPr>
          <w:rFonts w:ascii="Arial" w:hAnsi="Arial" w:cs="Arial"/>
        </w:rPr>
      </w:pPr>
    </w:p>
    <w:p w14:paraId="3EA5A5C4" w14:textId="61F93A0E" w:rsidR="00195857" w:rsidRDefault="00195857" w:rsidP="005E48A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94C7D">
        <w:rPr>
          <w:rFonts w:ascii="Arial" w:hAnsi="Arial" w:cs="Arial"/>
        </w:rPr>
        <w:t xml:space="preserve">Les familles s’engagent à informer </w:t>
      </w:r>
      <w:r w:rsidR="00631EE8" w:rsidRPr="00A94C7D">
        <w:rPr>
          <w:rFonts w:ascii="Arial" w:hAnsi="Arial" w:cs="Arial"/>
        </w:rPr>
        <w:t xml:space="preserve">sans délai </w:t>
      </w:r>
      <w:r w:rsidR="00A94C7D" w:rsidRPr="00A94C7D">
        <w:rPr>
          <w:rFonts w:ascii="Arial" w:hAnsi="Arial" w:cs="Arial"/>
        </w:rPr>
        <w:t>le</w:t>
      </w:r>
      <w:r w:rsidRPr="00A94C7D">
        <w:rPr>
          <w:rFonts w:ascii="Arial" w:hAnsi="Arial" w:cs="Arial"/>
        </w:rPr>
        <w:t xml:space="preserve"> </w:t>
      </w:r>
      <w:r w:rsidR="0076235A">
        <w:rPr>
          <w:rFonts w:ascii="Arial" w:hAnsi="Arial" w:cs="Arial"/>
        </w:rPr>
        <w:t>g</w:t>
      </w:r>
      <w:r w:rsidRPr="00A94C7D">
        <w:rPr>
          <w:rFonts w:ascii="Arial" w:hAnsi="Arial" w:cs="Arial"/>
        </w:rPr>
        <w:t xml:space="preserve">uichet </w:t>
      </w:r>
      <w:r w:rsidR="0076235A">
        <w:rPr>
          <w:rFonts w:ascii="Arial" w:hAnsi="Arial" w:cs="Arial"/>
        </w:rPr>
        <w:t>u</w:t>
      </w:r>
      <w:r w:rsidRPr="00A94C7D">
        <w:rPr>
          <w:rFonts w:ascii="Arial" w:hAnsi="Arial" w:cs="Arial"/>
        </w:rPr>
        <w:t>nique</w:t>
      </w:r>
      <w:r w:rsidR="00631EE8" w:rsidRPr="00A94C7D">
        <w:rPr>
          <w:rFonts w:ascii="Arial" w:hAnsi="Arial" w:cs="Arial"/>
        </w:rPr>
        <w:t xml:space="preserve">, par mail ou par courrier, </w:t>
      </w:r>
      <w:r w:rsidRPr="00A94C7D">
        <w:rPr>
          <w:rFonts w:ascii="Arial" w:hAnsi="Arial" w:cs="Arial"/>
        </w:rPr>
        <w:t>de toutes modifications de</w:t>
      </w:r>
      <w:r w:rsidR="001B55A2" w:rsidRPr="00A94C7D">
        <w:rPr>
          <w:rFonts w:ascii="Arial" w:hAnsi="Arial" w:cs="Arial"/>
        </w:rPr>
        <w:t xml:space="preserve"> leurs</w:t>
      </w:r>
      <w:r w:rsidRPr="00A94C7D">
        <w:rPr>
          <w:rFonts w:ascii="Arial" w:hAnsi="Arial" w:cs="Arial"/>
        </w:rPr>
        <w:t xml:space="preserve"> coordonnées et de</w:t>
      </w:r>
      <w:r w:rsidR="001B55A2" w:rsidRPr="00A94C7D">
        <w:rPr>
          <w:rFonts w:ascii="Arial" w:hAnsi="Arial" w:cs="Arial"/>
        </w:rPr>
        <w:t xml:space="preserve"> leur</w:t>
      </w:r>
      <w:r w:rsidRPr="00A94C7D">
        <w:rPr>
          <w:rFonts w:ascii="Arial" w:hAnsi="Arial" w:cs="Arial"/>
        </w:rPr>
        <w:t xml:space="preserve"> situation familiale</w:t>
      </w:r>
      <w:r w:rsidR="0076235A">
        <w:rPr>
          <w:rFonts w:ascii="Arial" w:hAnsi="Arial" w:cs="Arial"/>
        </w:rPr>
        <w:t xml:space="preserve"> (</w:t>
      </w:r>
      <w:hyperlink r:id="rId8" w:history="1">
        <w:r w:rsidR="00A94C7D" w:rsidRPr="00E7767D">
          <w:rPr>
            <w:rStyle w:val="Lienhypertexte"/>
            <w:rFonts w:ascii="Arial" w:hAnsi="Arial" w:cs="Arial"/>
          </w:rPr>
          <w:t>guichet-unique@ville-gargenville.fr</w:t>
        </w:r>
      </w:hyperlink>
      <w:r w:rsidR="00A94C7D">
        <w:rPr>
          <w:rFonts w:ascii="Arial" w:hAnsi="Arial" w:cs="Arial"/>
          <w:color w:val="000000" w:themeColor="text1"/>
        </w:rPr>
        <w:t xml:space="preserve"> ou Mairie de Gargenville</w:t>
      </w:r>
      <w:r w:rsidR="0076235A">
        <w:rPr>
          <w:rFonts w:ascii="Arial" w:hAnsi="Arial" w:cs="Arial"/>
          <w:color w:val="000000" w:themeColor="text1"/>
        </w:rPr>
        <w:t>,</w:t>
      </w:r>
      <w:r w:rsidR="00A94C7D">
        <w:rPr>
          <w:rFonts w:ascii="Arial" w:hAnsi="Arial" w:cs="Arial"/>
          <w:color w:val="000000" w:themeColor="text1"/>
        </w:rPr>
        <w:t xml:space="preserve"> </w:t>
      </w:r>
      <w:r w:rsidR="0076235A">
        <w:rPr>
          <w:rFonts w:ascii="Arial" w:hAnsi="Arial" w:cs="Arial"/>
          <w:color w:val="000000" w:themeColor="text1"/>
        </w:rPr>
        <w:t>g</w:t>
      </w:r>
      <w:r w:rsidR="00A94C7D">
        <w:rPr>
          <w:rFonts w:ascii="Arial" w:hAnsi="Arial" w:cs="Arial"/>
          <w:color w:val="000000" w:themeColor="text1"/>
        </w:rPr>
        <w:t xml:space="preserve">uichet </w:t>
      </w:r>
      <w:r w:rsidR="0076235A">
        <w:rPr>
          <w:rFonts w:ascii="Arial" w:hAnsi="Arial" w:cs="Arial"/>
          <w:color w:val="000000" w:themeColor="text1"/>
        </w:rPr>
        <w:t>u</w:t>
      </w:r>
      <w:r w:rsidR="00A94C7D">
        <w:rPr>
          <w:rFonts w:ascii="Arial" w:hAnsi="Arial" w:cs="Arial"/>
          <w:color w:val="000000" w:themeColor="text1"/>
        </w:rPr>
        <w:t>nique</w:t>
      </w:r>
      <w:r w:rsidR="0076235A">
        <w:rPr>
          <w:rFonts w:ascii="Arial" w:hAnsi="Arial" w:cs="Arial"/>
          <w:color w:val="000000" w:themeColor="text1"/>
        </w:rPr>
        <w:t>,</w:t>
      </w:r>
      <w:r w:rsidR="00A94C7D">
        <w:rPr>
          <w:rFonts w:ascii="Arial" w:hAnsi="Arial" w:cs="Arial"/>
          <w:color w:val="000000" w:themeColor="text1"/>
        </w:rPr>
        <w:t xml:space="preserve"> </w:t>
      </w:r>
      <w:r w:rsidR="0076235A">
        <w:rPr>
          <w:rFonts w:ascii="Arial" w:hAnsi="Arial" w:cs="Arial"/>
          <w:color w:val="000000" w:themeColor="text1"/>
        </w:rPr>
        <w:t>a</w:t>
      </w:r>
      <w:r w:rsidR="00A94C7D">
        <w:rPr>
          <w:rFonts w:ascii="Arial" w:hAnsi="Arial" w:cs="Arial"/>
          <w:color w:val="000000" w:themeColor="text1"/>
        </w:rPr>
        <w:t xml:space="preserve">venue Mademoiselle </w:t>
      </w:r>
      <w:proofErr w:type="spellStart"/>
      <w:r w:rsidR="00A94C7D">
        <w:rPr>
          <w:rFonts w:ascii="Arial" w:hAnsi="Arial" w:cs="Arial"/>
          <w:color w:val="000000" w:themeColor="text1"/>
        </w:rPr>
        <w:t>Dosne</w:t>
      </w:r>
      <w:proofErr w:type="spellEnd"/>
      <w:r w:rsidR="0076235A">
        <w:rPr>
          <w:rFonts w:ascii="Arial" w:hAnsi="Arial" w:cs="Arial"/>
          <w:color w:val="000000" w:themeColor="text1"/>
        </w:rPr>
        <w:t>,</w:t>
      </w:r>
      <w:r w:rsidR="00A94C7D">
        <w:rPr>
          <w:rFonts w:ascii="Arial" w:hAnsi="Arial" w:cs="Arial"/>
          <w:color w:val="000000" w:themeColor="text1"/>
        </w:rPr>
        <w:t xml:space="preserve"> 78440 Gargenville</w:t>
      </w:r>
      <w:r w:rsidR="0076235A">
        <w:rPr>
          <w:rFonts w:ascii="Arial" w:hAnsi="Arial" w:cs="Arial"/>
          <w:color w:val="000000" w:themeColor="text1"/>
        </w:rPr>
        <w:t>).</w:t>
      </w:r>
    </w:p>
    <w:p w14:paraId="3888726D" w14:textId="77777777" w:rsidR="00B43CFF" w:rsidRDefault="00B43CFF" w:rsidP="005E48A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C61220B" w14:textId="36D083E0" w:rsidR="00B43CFF" w:rsidRPr="00E3663A" w:rsidRDefault="00B43CFF" w:rsidP="005E48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cas de déménagement, s</w:t>
      </w:r>
      <w:r w:rsidRPr="00E3663A">
        <w:rPr>
          <w:rFonts w:ascii="Arial" w:hAnsi="Arial" w:cs="Arial"/>
        </w:rPr>
        <w:t xml:space="preserve">i l’enfant reste scolarisé dans une école de Gargenville, </w:t>
      </w:r>
      <w:r w:rsidR="00D83E09">
        <w:rPr>
          <w:rFonts w:ascii="Arial" w:hAnsi="Arial" w:cs="Arial"/>
        </w:rPr>
        <w:t>le</w:t>
      </w:r>
      <w:r w:rsidRPr="00E3663A">
        <w:rPr>
          <w:rFonts w:ascii="Arial" w:hAnsi="Arial" w:cs="Arial"/>
        </w:rPr>
        <w:t xml:space="preserve"> tarif extra muros</w:t>
      </w:r>
      <w:r w:rsidR="00D83E09">
        <w:rPr>
          <w:rFonts w:ascii="Arial" w:hAnsi="Arial" w:cs="Arial"/>
        </w:rPr>
        <w:t xml:space="preserve"> sera appliqué</w:t>
      </w:r>
      <w:r w:rsidR="00631EE8">
        <w:rPr>
          <w:rFonts w:ascii="Arial" w:hAnsi="Arial" w:cs="Arial"/>
        </w:rPr>
        <w:t xml:space="preserve"> à compter de la date du déménagement (justificatif de domicile à l’appui)</w:t>
      </w:r>
      <w:r w:rsidRPr="00E3663A">
        <w:rPr>
          <w:rFonts w:ascii="Arial" w:hAnsi="Arial" w:cs="Arial"/>
        </w:rPr>
        <w:t>. En cas de séparation, le tarif intramuros reste acquis si l’un des deux parents</w:t>
      </w:r>
      <w:r w:rsidR="00D83E09">
        <w:rPr>
          <w:rFonts w:ascii="Arial" w:hAnsi="Arial" w:cs="Arial"/>
        </w:rPr>
        <w:t>, ayant la garde de l’enfant,</w:t>
      </w:r>
      <w:r w:rsidRPr="00E3663A">
        <w:rPr>
          <w:rFonts w:ascii="Arial" w:hAnsi="Arial" w:cs="Arial"/>
        </w:rPr>
        <w:t xml:space="preserve"> justifie qu’il réside </w:t>
      </w:r>
      <w:r w:rsidR="0076235A">
        <w:rPr>
          <w:rFonts w:ascii="Arial" w:hAnsi="Arial" w:cs="Arial"/>
        </w:rPr>
        <w:t>dans</w:t>
      </w:r>
      <w:r w:rsidRPr="00E3663A">
        <w:rPr>
          <w:rFonts w:ascii="Arial" w:hAnsi="Arial" w:cs="Arial"/>
        </w:rPr>
        <w:t xml:space="preserve"> la commune.</w:t>
      </w:r>
    </w:p>
    <w:p w14:paraId="6B12FFD3" w14:textId="77777777" w:rsidR="00450E6D" w:rsidRDefault="00450E6D" w:rsidP="005E48A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095F1AC" w14:textId="77777777" w:rsidR="000376B7" w:rsidRPr="00E3663A" w:rsidRDefault="000376B7" w:rsidP="005E48A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7F9644E" w14:textId="1DD992E7" w:rsidR="00A56369" w:rsidRPr="00FF1E1A" w:rsidRDefault="00A56369" w:rsidP="005E48A8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FF1E1A">
        <w:rPr>
          <w:rFonts w:ascii="Arial" w:hAnsi="Arial" w:cs="Arial"/>
          <w:b/>
          <w:bCs/>
          <w:u w:val="single"/>
        </w:rPr>
        <w:t>Article 1-</w:t>
      </w:r>
      <w:r w:rsidR="00195857" w:rsidRPr="00FF1E1A">
        <w:rPr>
          <w:rFonts w:ascii="Arial" w:hAnsi="Arial" w:cs="Arial"/>
          <w:b/>
          <w:bCs/>
          <w:u w:val="single"/>
        </w:rPr>
        <w:t>3</w:t>
      </w:r>
      <w:r w:rsidRPr="00FF1E1A">
        <w:rPr>
          <w:rFonts w:ascii="Arial" w:hAnsi="Arial" w:cs="Arial"/>
          <w:b/>
          <w:bCs/>
          <w:u w:val="single"/>
        </w:rPr>
        <w:t> :  Modalités et moyens de paiement</w:t>
      </w:r>
    </w:p>
    <w:p w14:paraId="1589F6E7" w14:textId="77777777" w:rsidR="00A56369" w:rsidRPr="00E3663A" w:rsidRDefault="00A56369" w:rsidP="005E48A8">
      <w:pPr>
        <w:spacing w:after="0" w:line="240" w:lineRule="auto"/>
        <w:jc w:val="both"/>
        <w:rPr>
          <w:rFonts w:ascii="Arial" w:hAnsi="Arial" w:cs="Arial"/>
          <w:color w:val="538135" w:themeColor="accent6" w:themeShade="BF"/>
        </w:rPr>
      </w:pPr>
    </w:p>
    <w:p w14:paraId="637A7415" w14:textId="2F65CE9A" w:rsidR="00A56369" w:rsidRPr="00E3663A" w:rsidRDefault="00A56369" w:rsidP="005E48A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E3663A">
        <w:rPr>
          <w:rFonts w:ascii="Arial" w:hAnsi="Arial" w:cs="Arial"/>
          <w:color w:val="000000" w:themeColor="text1"/>
        </w:rPr>
        <w:t xml:space="preserve">Les factures sont à régler à réception </w:t>
      </w:r>
      <w:r w:rsidR="0076235A">
        <w:rPr>
          <w:rFonts w:ascii="Arial" w:hAnsi="Arial" w:cs="Arial"/>
          <w:color w:val="000000" w:themeColor="text1"/>
        </w:rPr>
        <w:t>ou</w:t>
      </w:r>
      <w:r w:rsidRPr="00E3663A">
        <w:rPr>
          <w:rFonts w:ascii="Arial" w:hAnsi="Arial" w:cs="Arial"/>
          <w:color w:val="000000" w:themeColor="text1"/>
        </w:rPr>
        <w:t xml:space="preserve"> au plus tard dans le délai indiqué sur celles-ci. </w:t>
      </w:r>
    </w:p>
    <w:p w14:paraId="573BBB5A" w14:textId="77777777" w:rsidR="0067027C" w:rsidRPr="00E3663A" w:rsidRDefault="0067027C" w:rsidP="005E48A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3BE7D28" w14:textId="0E1037C9" w:rsidR="00A56369" w:rsidRPr="00E3663A" w:rsidRDefault="008C2582" w:rsidP="005E48A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</w:t>
      </w:r>
      <w:r w:rsidR="00A56369" w:rsidRPr="00E3663A">
        <w:rPr>
          <w:rFonts w:ascii="Arial" w:hAnsi="Arial" w:cs="Arial"/>
          <w:color w:val="000000" w:themeColor="text1"/>
        </w:rPr>
        <w:t>es moyens de paiement suivants</w:t>
      </w:r>
      <w:r w:rsidR="00631EE8">
        <w:rPr>
          <w:rFonts w:ascii="Arial" w:hAnsi="Arial" w:cs="Arial"/>
          <w:color w:val="000000" w:themeColor="text1"/>
        </w:rPr>
        <w:t xml:space="preserve"> sont acceptés</w:t>
      </w:r>
      <w:r w:rsidR="00A56369" w:rsidRPr="00E3663A">
        <w:rPr>
          <w:rFonts w:ascii="Arial" w:hAnsi="Arial" w:cs="Arial"/>
          <w:color w:val="000000" w:themeColor="text1"/>
        </w:rPr>
        <w:t> :</w:t>
      </w:r>
    </w:p>
    <w:p w14:paraId="4DD44F62" w14:textId="77777777" w:rsidR="00A56369" w:rsidRPr="00E3663A" w:rsidRDefault="00A56369" w:rsidP="005E48A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4F632FF" w14:textId="73968289" w:rsidR="00A56369" w:rsidRPr="00E3663A" w:rsidRDefault="0076235A" w:rsidP="005E48A8">
      <w:pPr>
        <w:pStyle w:val="Paragraphedeliste"/>
        <w:numPr>
          <w:ilvl w:val="0"/>
          <w:numId w:val="22"/>
        </w:numPr>
        <w:spacing w:after="0" w:line="240" w:lineRule="auto"/>
        <w:ind w:left="993" w:hanging="273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Par c</w:t>
      </w:r>
      <w:r w:rsidR="00A56369" w:rsidRPr="00E3663A">
        <w:rPr>
          <w:rFonts w:ascii="Arial" w:hAnsi="Arial" w:cs="Arial"/>
          <w:color w:val="000000" w:themeColor="text1"/>
        </w:rPr>
        <w:t>arte bancaire</w:t>
      </w:r>
      <w:r>
        <w:rPr>
          <w:rFonts w:ascii="Arial" w:hAnsi="Arial" w:cs="Arial"/>
          <w:color w:val="000000" w:themeColor="text1"/>
        </w:rPr>
        <w:t>,</w:t>
      </w:r>
      <w:r w:rsidR="00A56369" w:rsidRPr="00E3663A">
        <w:rPr>
          <w:rFonts w:ascii="Arial" w:hAnsi="Arial" w:cs="Arial"/>
          <w:color w:val="000000" w:themeColor="text1"/>
        </w:rPr>
        <w:t xml:space="preserve"> en ligne </w:t>
      </w:r>
      <w:r w:rsidR="00631EE8">
        <w:rPr>
          <w:rFonts w:ascii="Arial" w:hAnsi="Arial" w:cs="Arial"/>
          <w:color w:val="000000" w:themeColor="text1"/>
        </w:rPr>
        <w:t>sur le</w:t>
      </w:r>
      <w:r w:rsidR="00A56369" w:rsidRPr="00E3663A">
        <w:rPr>
          <w:rFonts w:ascii="Arial" w:hAnsi="Arial" w:cs="Arial"/>
          <w:color w:val="000000" w:themeColor="text1"/>
        </w:rPr>
        <w:t xml:space="preserve"> portail famille</w:t>
      </w:r>
    </w:p>
    <w:p w14:paraId="6C70505F" w14:textId="6249089C" w:rsidR="00A56369" w:rsidRPr="00E3663A" w:rsidRDefault="0076235A" w:rsidP="005E48A8">
      <w:pPr>
        <w:pStyle w:val="Paragraphedeliste"/>
        <w:numPr>
          <w:ilvl w:val="0"/>
          <w:numId w:val="22"/>
        </w:numPr>
        <w:spacing w:after="0" w:line="240" w:lineRule="auto"/>
        <w:ind w:left="993" w:hanging="273"/>
        <w:jc w:val="both"/>
        <w:rPr>
          <w:rFonts w:ascii="Arial" w:hAnsi="Arial" w:cs="Arial"/>
          <w:color w:val="000000" w:themeColor="text1"/>
        </w:rPr>
      </w:pPr>
      <w:bookmarkStart w:id="1" w:name="_Hlk180058766"/>
      <w:r>
        <w:rPr>
          <w:rFonts w:ascii="Arial" w:hAnsi="Arial" w:cs="Arial"/>
          <w:color w:val="000000" w:themeColor="text1"/>
        </w:rPr>
        <w:t>Par c</w:t>
      </w:r>
      <w:r w:rsidR="00A56369" w:rsidRPr="00E3663A">
        <w:rPr>
          <w:rFonts w:ascii="Arial" w:hAnsi="Arial" w:cs="Arial"/>
          <w:color w:val="000000" w:themeColor="text1"/>
        </w:rPr>
        <w:t>hèque bancaire</w:t>
      </w:r>
      <w:r w:rsidR="00B968B1">
        <w:rPr>
          <w:rFonts w:ascii="Arial" w:hAnsi="Arial" w:cs="Arial"/>
          <w:color w:val="000000" w:themeColor="text1"/>
        </w:rPr>
        <w:t xml:space="preserve"> </w:t>
      </w:r>
      <w:r w:rsidR="00B968B1" w:rsidRPr="00F730A1">
        <w:rPr>
          <w:rFonts w:ascii="Arial" w:hAnsi="Arial" w:cs="Arial"/>
          <w:color w:val="000000" w:themeColor="text1"/>
        </w:rPr>
        <w:t xml:space="preserve">à l’ordre de </w:t>
      </w:r>
      <w:r>
        <w:rPr>
          <w:rFonts w:ascii="Arial" w:hAnsi="Arial" w:cs="Arial"/>
          <w:color w:val="000000" w:themeColor="text1"/>
        </w:rPr>
        <w:t>la</w:t>
      </w:r>
      <w:r w:rsidR="00B968B1" w:rsidRPr="00F730A1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ré</w:t>
      </w:r>
      <w:r w:rsidR="00B968B1" w:rsidRPr="00F730A1">
        <w:rPr>
          <w:rFonts w:ascii="Arial" w:hAnsi="Arial" w:cs="Arial"/>
          <w:color w:val="000000" w:themeColor="text1"/>
        </w:rPr>
        <w:t xml:space="preserve">gie </w:t>
      </w:r>
      <w:r>
        <w:rPr>
          <w:rFonts w:ascii="Arial" w:hAnsi="Arial" w:cs="Arial"/>
          <w:color w:val="000000" w:themeColor="text1"/>
        </w:rPr>
        <w:t>c</w:t>
      </w:r>
      <w:r w:rsidR="00B968B1" w:rsidRPr="00F730A1">
        <w:rPr>
          <w:rFonts w:ascii="Arial" w:hAnsi="Arial" w:cs="Arial"/>
          <w:color w:val="000000" w:themeColor="text1"/>
        </w:rPr>
        <w:t>entrale</w:t>
      </w:r>
      <w:r w:rsidR="00A56369" w:rsidRPr="00F730A1">
        <w:rPr>
          <w:rFonts w:ascii="Arial" w:hAnsi="Arial" w:cs="Arial"/>
          <w:color w:val="000000" w:themeColor="text1"/>
        </w:rPr>
        <w:t>,</w:t>
      </w:r>
      <w:r w:rsidR="00A56369" w:rsidRPr="00E3663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par </w:t>
      </w:r>
      <w:r w:rsidR="00A56369" w:rsidRPr="00E3663A">
        <w:rPr>
          <w:rFonts w:ascii="Arial" w:hAnsi="Arial" w:cs="Arial"/>
          <w:color w:val="000000" w:themeColor="text1"/>
        </w:rPr>
        <w:t>chèque CESU (</w:t>
      </w:r>
      <w:r>
        <w:rPr>
          <w:rFonts w:ascii="Arial" w:hAnsi="Arial" w:cs="Arial"/>
          <w:color w:val="000000" w:themeColor="text1"/>
        </w:rPr>
        <w:t>sauf pour la</w:t>
      </w:r>
      <w:r w:rsidR="00A56369" w:rsidRPr="00E3663A">
        <w:rPr>
          <w:rFonts w:ascii="Arial" w:hAnsi="Arial" w:cs="Arial"/>
          <w:color w:val="000000" w:themeColor="text1"/>
        </w:rPr>
        <w:t xml:space="preserve"> restauration scolaire</w:t>
      </w:r>
      <w:r w:rsidR="008A13FE" w:rsidRPr="00E3663A">
        <w:rPr>
          <w:rFonts w:ascii="Arial" w:hAnsi="Arial" w:cs="Arial"/>
          <w:color w:val="000000" w:themeColor="text1"/>
        </w:rPr>
        <w:t>)</w:t>
      </w:r>
      <w:r w:rsidR="00A56369" w:rsidRPr="00E3663A">
        <w:rPr>
          <w:rFonts w:ascii="Arial" w:hAnsi="Arial" w:cs="Arial"/>
          <w:color w:val="000000" w:themeColor="text1"/>
        </w:rPr>
        <w:t xml:space="preserve"> ou </w:t>
      </w:r>
      <w:r>
        <w:rPr>
          <w:rFonts w:ascii="Arial" w:hAnsi="Arial" w:cs="Arial"/>
          <w:color w:val="000000" w:themeColor="text1"/>
        </w:rPr>
        <w:t xml:space="preserve">en </w:t>
      </w:r>
      <w:r w:rsidR="00A56369" w:rsidRPr="00E3663A">
        <w:rPr>
          <w:rFonts w:ascii="Arial" w:hAnsi="Arial" w:cs="Arial"/>
          <w:color w:val="000000" w:themeColor="text1"/>
        </w:rPr>
        <w:t>espèces (uniquement auprès du guichet unique de la mairie aux horaires d’ouverture de celui-ci).</w:t>
      </w:r>
    </w:p>
    <w:bookmarkEnd w:id="1"/>
    <w:p w14:paraId="616303CE" w14:textId="77777777" w:rsidR="00A56369" w:rsidRPr="00E3663A" w:rsidRDefault="00A56369" w:rsidP="005E48A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8D1CB57" w14:textId="7AC301D8" w:rsidR="00A56369" w:rsidRDefault="00A56369" w:rsidP="005E48A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E3663A">
        <w:rPr>
          <w:rFonts w:ascii="Arial" w:hAnsi="Arial" w:cs="Arial"/>
          <w:color w:val="000000" w:themeColor="text1"/>
        </w:rPr>
        <w:t xml:space="preserve">Une fois la date limite de paiement passée, </w:t>
      </w:r>
      <w:r w:rsidR="00757AFB" w:rsidRPr="00E3663A">
        <w:rPr>
          <w:rFonts w:ascii="Arial" w:hAnsi="Arial" w:cs="Arial"/>
          <w:color w:val="000000" w:themeColor="text1"/>
        </w:rPr>
        <w:t>l</w:t>
      </w:r>
      <w:r w:rsidRPr="00E3663A">
        <w:rPr>
          <w:rFonts w:ascii="Arial" w:hAnsi="Arial" w:cs="Arial"/>
          <w:color w:val="000000" w:themeColor="text1"/>
        </w:rPr>
        <w:t xml:space="preserve">es factures sont à régler auprès de la trésorerie des Mureaux (44 rue des </w:t>
      </w:r>
      <w:proofErr w:type="spellStart"/>
      <w:r w:rsidRPr="00E3663A">
        <w:rPr>
          <w:rFonts w:ascii="Arial" w:hAnsi="Arial" w:cs="Arial"/>
          <w:color w:val="000000" w:themeColor="text1"/>
        </w:rPr>
        <w:t>Pierrelayes</w:t>
      </w:r>
      <w:proofErr w:type="spellEnd"/>
      <w:r w:rsidRPr="00E3663A">
        <w:rPr>
          <w:rFonts w:ascii="Arial" w:hAnsi="Arial" w:cs="Arial"/>
          <w:color w:val="000000" w:themeColor="text1"/>
        </w:rPr>
        <w:t xml:space="preserve"> 78130 Les Mureaux) après réception d</w:t>
      </w:r>
      <w:r w:rsidR="00844DD9">
        <w:rPr>
          <w:rFonts w:ascii="Arial" w:hAnsi="Arial" w:cs="Arial"/>
          <w:color w:val="000000" w:themeColor="text1"/>
        </w:rPr>
        <w:t>e l’avis de paiement</w:t>
      </w:r>
      <w:r w:rsidRPr="00E3663A">
        <w:rPr>
          <w:rFonts w:ascii="Arial" w:hAnsi="Arial" w:cs="Arial"/>
          <w:color w:val="000000" w:themeColor="text1"/>
        </w:rPr>
        <w:t>.</w:t>
      </w:r>
    </w:p>
    <w:p w14:paraId="567E7E66" w14:textId="77777777" w:rsidR="00742807" w:rsidRDefault="00742807" w:rsidP="005E48A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882E7EA" w14:textId="77777777" w:rsidR="000376B7" w:rsidRDefault="000376B7" w:rsidP="005E48A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6572721" w14:textId="1FA3D4A1" w:rsidR="00742807" w:rsidRPr="00FF1E1A" w:rsidRDefault="00742807" w:rsidP="00742807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FF1E1A">
        <w:rPr>
          <w:rFonts w:ascii="Arial" w:hAnsi="Arial" w:cs="Arial"/>
          <w:b/>
          <w:bCs/>
          <w:u w:val="single"/>
        </w:rPr>
        <w:t>Article 1-</w:t>
      </w:r>
      <w:r w:rsidR="00FF1E1A" w:rsidRPr="00FF1E1A">
        <w:rPr>
          <w:rFonts w:ascii="Arial" w:hAnsi="Arial" w:cs="Arial"/>
          <w:b/>
          <w:bCs/>
          <w:u w:val="single"/>
        </w:rPr>
        <w:t xml:space="preserve"> </w:t>
      </w:r>
      <w:r w:rsidRPr="00FF1E1A">
        <w:rPr>
          <w:rFonts w:ascii="Arial" w:hAnsi="Arial" w:cs="Arial"/>
          <w:b/>
          <w:bCs/>
          <w:u w:val="single"/>
        </w:rPr>
        <w:t>4 : Impayés</w:t>
      </w:r>
    </w:p>
    <w:p w14:paraId="7F14431F" w14:textId="77777777" w:rsidR="00742807" w:rsidRPr="00102FF2" w:rsidRDefault="00742807" w:rsidP="005E48A8">
      <w:pPr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</w:p>
    <w:p w14:paraId="61011F61" w14:textId="77777777" w:rsidR="00742807" w:rsidRPr="00102FF2" w:rsidRDefault="00742807" w:rsidP="00742807">
      <w:pPr>
        <w:spacing w:after="0" w:line="240" w:lineRule="auto"/>
        <w:jc w:val="both"/>
        <w:rPr>
          <w:rFonts w:ascii="Arial" w:hAnsi="Arial" w:cs="Arial"/>
        </w:rPr>
      </w:pPr>
      <w:r w:rsidRPr="00102FF2">
        <w:rPr>
          <w:rFonts w:ascii="Arial" w:hAnsi="Arial" w:cs="Arial"/>
        </w:rPr>
        <w:t>En cas d’impayé, l’inscription à une nouvelle activité est conditionnée à la régularisation de la situation auprès du Trésor Public.</w:t>
      </w:r>
    </w:p>
    <w:p w14:paraId="00FFF4E8" w14:textId="77777777" w:rsidR="00A56369" w:rsidRDefault="00A56369" w:rsidP="005E48A8">
      <w:pPr>
        <w:spacing w:after="0" w:line="240" w:lineRule="auto"/>
        <w:jc w:val="both"/>
        <w:rPr>
          <w:rFonts w:ascii="Arial" w:hAnsi="Arial" w:cs="Arial"/>
          <w:color w:val="538135" w:themeColor="accent6" w:themeShade="BF"/>
        </w:rPr>
      </w:pPr>
    </w:p>
    <w:p w14:paraId="1FE4F380" w14:textId="77777777" w:rsidR="000376B7" w:rsidRPr="00E3663A" w:rsidRDefault="000376B7" w:rsidP="005E48A8">
      <w:pPr>
        <w:spacing w:after="0" w:line="240" w:lineRule="auto"/>
        <w:jc w:val="both"/>
        <w:rPr>
          <w:rFonts w:ascii="Arial" w:hAnsi="Arial" w:cs="Arial"/>
          <w:color w:val="538135" w:themeColor="accent6" w:themeShade="BF"/>
        </w:rPr>
      </w:pPr>
    </w:p>
    <w:p w14:paraId="76632139" w14:textId="6389BB1C" w:rsidR="00A56369" w:rsidRPr="00FF1E1A" w:rsidRDefault="00A56369" w:rsidP="005E48A8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FF1E1A">
        <w:rPr>
          <w:rFonts w:ascii="Arial" w:hAnsi="Arial" w:cs="Arial"/>
          <w:b/>
          <w:bCs/>
          <w:color w:val="000000" w:themeColor="text1"/>
          <w:u w:val="single"/>
        </w:rPr>
        <w:t>Article 1-</w:t>
      </w:r>
      <w:r w:rsidR="00742807" w:rsidRPr="00FF1E1A">
        <w:rPr>
          <w:rFonts w:ascii="Arial" w:hAnsi="Arial" w:cs="Arial"/>
          <w:b/>
          <w:bCs/>
          <w:color w:val="000000" w:themeColor="text1"/>
          <w:u w:val="single"/>
        </w:rPr>
        <w:t>5</w:t>
      </w:r>
      <w:r w:rsidRPr="00FF1E1A">
        <w:rPr>
          <w:rFonts w:ascii="Arial" w:hAnsi="Arial" w:cs="Arial"/>
          <w:b/>
          <w:bCs/>
          <w:color w:val="000000" w:themeColor="text1"/>
          <w:u w:val="single"/>
        </w:rPr>
        <w:t> : Majoration</w:t>
      </w:r>
      <w:r w:rsidR="004F3480" w:rsidRPr="00FF1E1A">
        <w:rPr>
          <w:rFonts w:ascii="Arial" w:hAnsi="Arial" w:cs="Arial"/>
          <w:b/>
          <w:bCs/>
          <w:color w:val="000000" w:themeColor="text1"/>
          <w:u w:val="single"/>
        </w:rPr>
        <w:t>s</w:t>
      </w:r>
      <w:r w:rsidRPr="00FF1E1A">
        <w:rPr>
          <w:rFonts w:ascii="Arial" w:hAnsi="Arial" w:cs="Arial"/>
          <w:b/>
          <w:bCs/>
          <w:color w:val="000000" w:themeColor="text1"/>
          <w:u w:val="single"/>
        </w:rPr>
        <w:t xml:space="preserve"> de tarif </w:t>
      </w:r>
    </w:p>
    <w:p w14:paraId="53FE89B5" w14:textId="77777777" w:rsidR="00A56369" w:rsidRPr="00E3663A" w:rsidRDefault="00A56369" w:rsidP="005E48A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399F5F2" w14:textId="7BBE397C" w:rsidR="008A13FE" w:rsidRDefault="00844DD9" w:rsidP="005E48A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Un</w:t>
      </w:r>
      <w:r w:rsidR="008A13FE" w:rsidRPr="00E3663A">
        <w:rPr>
          <w:rFonts w:ascii="Arial" w:hAnsi="Arial" w:cs="Arial"/>
          <w:color w:val="000000" w:themeColor="text1"/>
        </w:rPr>
        <w:t xml:space="preserve">e majoration de tarif </w:t>
      </w:r>
      <w:r>
        <w:rPr>
          <w:rFonts w:ascii="Arial" w:hAnsi="Arial" w:cs="Arial"/>
          <w:color w:val="000000" w:themeColor="text1"/>
        </w:rPr>
        <w:t>est</w:t>
      </w:r>
      <w:r w:rsidR="004F3480">
        <w:rPr>
          <w:rFonts w:ascii="Arial" w:hAnsi="Arial" w:cs="Arial"/>
          <w:color w:val="000000" w:themeColor="text1"/>
        </w:rPr>
        <w:t xml:space="preserve"> appliquée</w:t>
      </w:r>
      <w:r>
        <w:rPr>
          <w:rFonts w:ascii="Arial" w:hAnsi="Arial" w:cs="Arial"/>
          <w:color w:val="000000" w:themeColor="text1"/>
        </w:rPr>
        <w:t xml:space="preserve"> comme suit</w:t>
      </w:r>
      <w:r w:rsidR="00D83E09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en cas de réservation hors délais :</w:t>
      </w:r>
    </w:p>
    <w:p w14:paraId="002C4C95" w14:textId="77777777" w:rsidR="00844DD9" w:rsidRDefault="00844DD9" w:rsidP="005E48A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E18128D" w14:textId="0686C2DD" w:rsidR="00D83E09" w:rsidRDefault="00AC2289" w:rsidP="005E48A8">
      <w:pPr>
        <w:pStyle w:val="Paragraphedeliste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Restauration scolaire : tarif du repas + majoration </w:t>
      </w:r>
      <w:r w:rsidR="00844DD9">
        <w:rPr>
          <w:rFonts w:ascii="Arial" w:hAnsi="Arial" w:cs="Arial"/>
          <w:color w:val="000000" w:themeColor="text1"/>
        </w:rPr>
        <w:t>d’un montant égal au tarif</w:t>
      </w:r>
      <w:r>
        <w:rPr>
          <w:rFonts w:ascii="Arial" w:hAnsi="Arial" w:cs="Arial"/>
          <w:color w:val="000000" w:themeColor="text1"/>
        </w:rPr>
        <w:t xml:space="preserve"> du repas d’un enfant gargenvillois</w:t>
      </w:r>
    </w:p>
    <w:p w14:paraId="0965CC84" w14:textId="6CDBE8D2" w:rsidR="00920CEC" w:rsidRDefault="00920CEC" w:rsidP="005E48A8">
      <w:pPr>
        <w:pStyle w:val="Paragraphedeliste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Accueil périscolaire du matin : tarif de l’accueil + majoration </w:t>
      </w:r>
      <w:r w:rsidR="00844DD9">
        <w:rPr>
          <w:rFonts w:ascii="Arial" w:hAnsi="Arial" w:cs="Arial"/>
          <w:color w:val="000000" w:themeColor="text1"/>
        </w:rPr>
        <w:t xml:space="preserve">d’un montant égal au </w:t>
      </w:r>
      <w:r>
        <w:rPr>
          <w:rFonts w:ascii="Arial" w:hAnsi="Arial" w:cs="Arial"/>
          <w:color w:val="000000" w:themeColor="text1"/>
        </w:rPr>
        <w:t>tarif journalier de l’accueil du matin en tranche D du quotient familial</w:t>
      </w:r>
    </w:p>
    <w:p w14:paraId="4C82D0A7" w14:textId="246FB768" w:rsidR="00920CEC" w:rsidRPr="00AC2289" w:rsidRDefault="00920CEC" w:rsidP="005E48A8">
      <w:pPr>
        <w:pStyle w:val="Paragraphedeliste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Accueil périscolaire du soir : tarif de l’accueil + majoration </w:t>
      </w:r>
      <w:r w:rsidR="00844DD9">
        <w:rPr>
          <w:rFonts w:ascii="Arial" w:hAnsi="Arial" w:cs="Arial"/>
          <w:color w:val="000000" w:themeColor="text1"/>
        </w:rPr>
        <w:t xml:space="preserve">d’un montant égal au </w:t>
      </w:r>
      <w:r>
        <w:rPr>
          <w:rFonts w:ascii="Arial" w:hAnsi="Arial" w:cs="Arial"/>
          <w:color w:val="000000" w:themeColor="text1"/>
        </w:rPr>
        <w:t>tarif journalier de l’accueil du soir en tranche D du quotient familial</w:t>
      </w:r>
    </w:p>
    <w:p w14:paraId="5FAB21B2" w14:textId="77777777" w:rsidR="00920CEC" w:rsidRDefault="00920CEC" w:rsidP="005E48A8">
      <w:pPr>
        <w:pStyle w:val="Paragraphedeliste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Accueil périscolaire du mercredi en journée complète et accueil extrascolaire durant les vacances scolaires : tarif journalier + majoration de 6.00 €</w:t>
      </w:r>
    </w:p>
    <w:p w14:paraId="5CBFFE12" w14:textId="7E558AF4" w:rsidR="00920CEC" w:rsidRDefault="00920CEC" w:rsidP="005E48A8">
      <w:pPr>
        <w:pStyle w:val="Paragraphedeliste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Accueil périscolaire du mercredi en demi-journée : tarif demi-journée + majoration de 4.00 € </w:t>
      </w:r>
    </w:p>
    <w:p w14:paraId="47F9F07D" w14:textId="77777777" w:rsidR="000376B7" w:rsidRDefault="000376B7" w:rsidP="000376B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6D58FCC" w14:textId="4B7FAA89" w:rsidR="00AC57DD" w:rsidRPr="00FF1E1A" w:rsidRDefault="00AC57DD" w:rsidP="005E48A8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FF1E1A">
        <w:rPr>
          <w:rFonts w:ascii="Arial" w:hAnsi="Arial" w:cs="Arial"/>
          <w:b/>
          <w:bCs/>
          <w:color w:val="000000" w:themeColor="text1"/>
          <w:u w:val="single"/>
        </w:rPr>
        <w:lastRenderedPageBreak/>
        <w:t>Article 1-</w:t>
      </w:r>
      <w:r w:rsidR="00742807" w:rsidRPr="00FF1E1A">
        <w:rPr>
          <w:rFonts w:ascii="Arial" w:hAnsi="Arial" w:cs="Arial"/>
          <w:b/>
          <w:bCs/>
          <w:color w:val="000000" w:themeColor="text1"/>
          <w:u w:val="single"/>
        </w:rPr>
        <w:t>6</w:t>
      </w:r>
      <w:r w:rsidRPr="00FF1E1A">
        <w:rPr>
          <w:rFonts w:ascii="Arial" w:hAnsi="Arial" w:cs="Arial"/>
          <w:b/>
          <w:bCs/>
          <w:color w:val="000000" w:themeColor="text1"/>
          <w:u w:val="single"/>
        </w:rPr>
        <w:t xml:space="preserve"> : Annulation </w:t>
      </w:r>
      <w:r w:rsidR="007D374C" w:rsidRPr="00FF1E1A">
        <w:rPr>
          <w:rFonts w:ascii="Arial" w:hAnsi="Arial" w:cs="Arial"/>
          <w:b/>
          <w:bCs/>
          <w:color w:val="000000" w:themeColor="text1"/>
          <w:u w:val="single"/>
        </w:rPr>
        <w:t xml:space="preserve">tardive </w:t>
      </w:r>
    </w:p>
    <w:p w14:paraId="306D97C0" w14:textId="77777777" w:rsidR="00AC57DD" w:rsidRPr="00E3663A" w:rsidRDefault="00AC57DD" w:rsidP="005E48A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6F5CFD3" w14:textId="26B1932B" w:rsidR="00A56369" w:rsidRDefault="00A56369" w:rsidP="005E48A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bookmarkStart w:id="2" w:name="_Hlk180058860"/>
      <w:r w:rsidRPr="00E3663A">
        <w:rPr>
          <w:rFonts w:ascii="Arial" w:hAnsi="Arial" w:cs="Arial"/>
          <w:color w:val="000000" w:themeColor="text1"/>
        </w:rPr>
        <w:t>À défaut d’annulation dans les délais</w:t>
      </w:r>
      <w:r w:rsidR="007D374C">
        <w:rPr>
          <w:rFonts w:ascii="Arial" w:hAnsi="Arial" w:cs="Arial"/>
          <w:color w:val="000000" w:themeColor="text1"/>
        </w:rPr>
        <w:t xml:space="preserve"> </w:t>
      </w:r>
      <w:r w:rsidR="000376B7">
        <w:rPr>
          <w:rFonts w:ascii="Arial" w:hAnsi="Arial" w:cs="Arial"/>
          <w:color w:val="000000" w:themeColor="text1"/>
        </w:rPr>
        <w:t xml:space="preserve">prévus pour chaque activité par le présent règlement </w:t>
      </w:r>
      <w:r w:rsidR="007D374C">
        <w:rPr>
          <w:rFonts w:ascii="Arial" w:hAnsi="Arial" w:cs="Arial"/>
          <w:color w:val="000000" w:themeColor="text1"/>
        </w:rPr>
        <w:t xml:space="preserve">et à défaut </w:t>
      </w:r>
      <w:r w:rsidRPr="00E3663A">
        <w:rPr>
          <w:rFonts w:ascii="Arial" w:hAnsi="Arial" w:cs="Arial"/>
          <w:color w:val="000000" w:themeColor="text1"/>
        </w:rPr>
        <w:t xml:space="preserve">de présentation d’un </w:t>
      </w:r>
      <w:r w:rsidR="001B484F">
        <w:rPr>
          <w:rFonts w:ascii="Arial" w:hAnsi="Arial" w:cs="Arial"/>
          <w:color w:val="000000" w:themeColor="text1"/>
        </w:rPr>
        <w:t xml:space="preserve">certificat </w:t>
      </w:r>
      <w:r w:rsidR="001B484F" w:rsidRPr="00E3663A">
        <w:rPr>
          <w:rFonts w:ascii="Arial" w:hAnsi="Arial" w:cs="Arial"/>
          <w:color w:val="000000" w:themeColor="text1"/>
        </w:rPr>
        <w:t>médical</w:t>
      </w:r>
      <w:r w:rsidR="008A13FE" w:rsidRPr="00E3663A">
        <w:rPr>
          <w:rFonts w:ascii="Arial" w:hAnsi="Arial" w:cs="Arial"/>
          <w:color w:val="000000" w:themeColor="text1"/>
        </w:rPr>
        <w:t xml:space="preserve"> </w:t>
      </w:r>
      <w:r w:rsidR="008A13FE" w:rsidRPr="00F719CB">
        <w:rPr>
          <w:rFonts w:ascii="Arial" w:hAnsi="Arial" w:cs="Arial"/>
          <w:color w:val="000000" w:themeColor="text1"/>
        </w:rPr>
        <w:t xml:space="preserve">dans les </w:t>
      </w:r>
      <w:r w:rsidR="00B968B1" w:rsidRPr="00F719CB">
        <w:rPr>
          <w:rFonts w:ascii="Arial" w:hAnsi="Arial" w:cs="Arial"/>
          <w:color w:val="000000" w:themeColor="text1"/>
        </w:rPr>
        <w:t>8 jours</w:t>
      </w:r>
      <w:r w:rsidR="008A13FE" w:rsidRPr="00F719CB">
        <w:rPr>
          <w:rFonts w:ascii="Arial" w:hAnsi="Arial" w:cs="Arial"/>
          <w:color w:val="000000" w:themeColor="text1"/>
        </w:rPr>
        <w:t xml:space="preserve"> </w:t>
      </w:r>
      <w:r w:rsidR="00920CEC">
        <w:rPr>
          <w:rFonts w:ascii="Arial" w:hAnsi="Arial" w:cs="Arial"/>
          <w:color w:val="000000" w:themeColor="text1"/>
        </w:rPr>
        <w:t>suivant le premier</w:t>
      </w:r>
      <w:r w:rsidR="008A13FE" w:rsidRPr="00F719CB">
        <w:rPr>
          <w:rFonts w:ascii="Arial" w:hAnsi="Arial" w:cs="Arial"/>
          <w:color w:val="000000" w:themeColor="text1"/>
        </w:rPr>
        <w:t xml:space="preserve"> jour d’absence</w:t>
      </w:r>
      <w:r w:rsidRPr="00F719CB">
        <w:rPr>
          <w:rFonts w:ascii="Arial" w:hAnsi="Arial" w:cs="Arial"/>
          <w:color w:val="000000" w:themeColor="text1"/>
        </w:rPr>
        <w:t>, toutes les réservations seront facturées.</w:t>
      </w:r>
    </w:p>
    <w:p w14:paraId="45374E10" w14:textId="77777777" w:rsidR="001B484F" w:rsidRDefault="001B484F" w:rsidP="005E48A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B7A2706" w14:textId="77777777" w:rsidR="000376B7" w:rsidRPr="00E3663A" w:rsidRDefault="000376B7" w:rsidP="005E48A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bookmarkEnd w:id="2"/>
    <w:p w14:paraId="036CF946" w14:textId="754BEC4A" w:rsidR="0075253B" w:rsidRPr="00FF1E1A" w:rsidRDefault="0075253B" w:rsidP="0075253B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FF1E1A">
        <w:rPr>
          <w:rFonts w:ascii="Arial" w:hAnsi="Arial" w:cs="Arial"/>
          <w:b/>
          <w:bCs/>
          <w:color w:val="000000" w:themeColor="text1"/>
          <w:u w:val="single"/>
        </w:rPr>
        <w:t xml:space="preserve">Article 1-7 : Non-respect des horaires des activités </w:t>
      </w:r>
    </w:p>
    <w:p w14:paraId="06A395CD" w14:textId="77777777" w:rsidR="0075253B" w:rsidRPr="0040736A" w:rsidRDefault="0075253B" w:rsidP="0075253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CB682C2" w14:textId="77777777" w:rsidR="0075253B" w:rsidRPr="00E3663A" w:rsidRDefault="0075253B" w:rsidP="0075253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40736A">
        <w:rPr>
          <w:rFonts w:ascii="Arial" w:hAnsi="Arial" w:cs="Arial"/>
          <w:color w:val="000000" w:themeColor="text1"/>
        </w:rPr>
        <w:t xml:space="preserve">A partir de trois retards constatés par les équipes d’animation, </w:t>
      </w:r>
      <w:r w:rsidRPr="00F719CB">
        <w:rPr>
          <w:rFonts w:ascii="Arial" w:hAnsi="Arial" w:cs="Arial"/>
          <w:color w:val="000000" w:themeColor="text1"/>
        </w:rPr>
        <w:t>une pénalité de 5 euros sera appliquée sur la facture du mois suivant.</w:t>
      </w:r>
      <w:r>
        <w:rPr>
          <w:rFonts w:ascii="Arial" w:hAnsi="Arial" w:cs="Arial"/>
          <w:color w:val="000000" w:themeColor="text1"/>
        </w:rPr>
        <w:t xml:space="preserve"> </w:t>
      </w:r>
    </w:p>
    <w:p w14:paraId="4B573364" w14:textId="77777777" w:rsidR="00200A0D" w:rsidRDefault="00200A0D" w:rsidP="00483091">
      <w:pPr>
        <w:spacing w:after="0" w:line="240" w:lineRule="auto"/>
        <w:jc w:val="both"/>
        <w:rPr>
          <w:rFonts w:ascii="Arial" w:hAnsi="Arial" w:cs="Arial"/>
        </w:rPr>
      </w:pPr>
    </w:p>
    <w:p w14:paraId="2C933AF7" w14:textId="77777777" w:rsidR="00200A0D" w:rsidRPr="00E3663A" w:rsidRDefault="00200A0D" w:rsidP="00483091">
      <w:pPr>
        <w:spacing w:after="0" w:line="240" w:lineRule="auto"/>
        <w:jc w:val="both"/>
        <w:rPr>
          <w:rFonts w:ascii="Arial" w:hAnsi="Arial" w:cs="Arial"/>
        </w:rPr>
      </w:pPr>
    </w:p>
    <w:p w14:paraId="5A784EB6" w14:textId="6E99A221" w:rsidR="00DD25C4" w:rsidRPr="00E3663A" w:rsidRDefault="006F632D" w:rsidP="00483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</w:rPr>
      </w:pPr>
      <w:r w:rsidRPr="00E3663A">
        <w:rPr>
          <w:rFonts w:ascii="Arial" w:hAnsi="Arial" w:cs="Arial"/>
          <w:b/>
          <w:bCs/>
        </w:rPr>
        <w:t>II</w:t>
      </w:r>
      <w:r w:rsidR="00DD25C4" w:rsidRPr="00E3663A">
        <w:rPr>
          <w:rFonts w:ascii="Arial" w:hAnsi="Arial" w:cs="Arial"/>
          <w:b/>
          <w:bCs/>
        </w:rPr>
        <w:t xml:space="preserve"> – Activités </w:t>
      </w:r>
      <w:r w:rsidR="001B484F" w:rsidRPr="00E3663A">
        <w:rPr>
          <w:rFonts w:ascii="Arial" w:hAnsi="Arial" w:cs="Arial"/>
          <w:b/>
          <w:bCs/>
        </w:rPr>
        <w:t xml:space="preserve">périscolaires </w:t>
      </w:r>
      <w:r w:rsidR="001B484F">
        <w:rPr>
          <w:rFonts w:ascii="Arial" w:hAnsi="Arial" w:cs="Arial"/>
          <w:b/>
          <w:bCs/>
        </w:rPr>
        <w:t>enfance</w:t>
      </w:r>
      <w:r w:rsidR="002313D2" w:rsidRPr="00E3663A">
        <w:rPr>
          <w:rFonts w:ascii="Arial" w:hAnsi="Arial" w:cs="Arial"/>
          <w:b/>
          <w:bCs/>
        </w:rPr>
        <w:t xml:space="preserve"> et restauration </w:t>
      </w:r>
      <w:r w:rsidR="00F972AE" w:rsidRPr="00E3663A">
        <w:rPr>
          <w:rFonts w:ascii="Arial" w:hAnsi="Arial" w:cs="Arial"/>
          <w:b/>
          <w:bCs/>
        </w:rPr>
        <w:t>scolaire</w:t>
      </w:r>
    </w:p>
    <w:p w14:paraId="5C334468" w14:textId="77777777" w:rsidR="001D3ED6" w:rsidRDefault="001D3ED6" w:rsidP="00483091">
      <w:pPr>
        <w:spacing w:after="0" w:line="240" w:lineRule="auto"/>
        <w:jc w:val="both"/>
        <w:rPr>
          <w:rFonts w:ascii="Arial" w:hAnsi="Arial" w:cs="Arial"/>
        </w:rPr>
      </w:pPr>
    </w:p>
    <w:p w14:paraId="721A19DF" w14:textId="77777777" w:rsidR="000376B7" w:rsidRPr="00E3663A" w:rsidRDefault="000376B7" w:rsidP="00483091">
      <w:pPr>
        <w:spacing w:after="0" w:line="240" w:lineRule="auto"/>
        <w:jc w:val="both"/>
        <w:rPr>
          <w:rFonts w:ascii="Arial" w:hAnsi="Arial" w:cs="Arial"/>
        </w:rPr>
      </w:pPr>
    </w:p>
    <w:p w14:paraId="555CC078" w14:textId="242B34CF" w:rsidR="009B5A0E" w:rsidRPr="00FF1E1A" w:rsidRDefault="009B5A0E" w:rsidP="005E48A8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FF1E1A">
        <w:rPr>
          <w:rFonts w:ascii="Arial" w:hAnsi="Arial" w:cs="Arial"/>
          <w:b/>
          <w:bCs/>
          <w:u w:val="single"/>
        </w:rPr>
        <w:t xml:space="preserve">Article </w:t>
      </w:r>
      <w:r w:rsidR="00754509" w:rsidRPr="00FF1E1A">
        <w:rPr>
          <w:rFonts w:ascii="Arial" w:hAnsi="Arial" w:cs="Arial"/>
          <w:b/>
          <w:bCs/>
          <w:u w:val="single"/>
        </w:rPr>
        <w:t>2</w:t>
      </w:r>
      <w:r w:rsidR="006F632D" w:rsidRPr="00FF1E1A">
        <w:rPr>
          <w:rFonts w:ascii="Arial" w:hAnsi="Arial" w:cs="Arial"/>
          <w:b/>
          <w:bCs/>
          <w:u w:val="single"/>
        </w:rPr>
        <w:t>-1</w:t>
      </w:r>
      <w:r w:rsidRPr="00FF1E1A">
        <w:rPr>
          <w:rFonts w:ascii="Arial" w:hAnsi="Arial" w:cs="Arial"/>
          <w:b/>
          <w:bCs/>
          <w:u w:val="single"/>
        </w:rPr>
        <w:t> : Généralités</w:t>
      </w:r>
    </w:p>
    <w:p w14:paraId="12A03701" w14:textId="77777777" w:rsidR="009B5A0E" w:rsidRPr="00E3663A" w:rsidRDefault="009B5A0E" w:rsidP="005E48A8">
      <w:pPr>
        <w:spacing w:after="0" w:line="240" w:lineRule="auto"/>
        <w:jc w:val="both"/>
        <w:rPr>
          <w:rFonts w:ascii="Arial" w:hAnsi="Arial" w:cs="Arial"/>
        </w:rPr>
      </w:pPr>
    </w:p>
    <w:p w14:paraId="6CA2FC2C" w14:textId="37FF2C36" w:rsidR="009B5A0E" w:rsidRDefault="009B5A0E" w:rsidP="005E48A8">
      <w:pPr>
        <w:spacing w:after="0" w:line="240" w:lineRule="auto"/>
        <w:jc w:val="both"/>
        <w:rPr>
          <w:rFonts w:ascii="Arial" w:hAnsi="Arial" w:cs="Arial"/>
        </w:rPr>
      </w:pPr>
      <w:r w:rsidRPr="00E3663A">
        <w:rPr>
          <w:rFonts w:ascii="Arial" w:hAnsi="Arial" w:cs="Arial"/>
        </w:rPr>
        <w:t xml:space="preserve">Les activités périscolaires </w:t>
      </w:r>
      <w:r w:rsidR="000376B7">
        <w:rPr>
          <w:rFonts w:ascii="Arial" w:hAnsi="Arial" w:cs="Arial"/>
        </w:rPr>
        <w:t xml:space="preserve">pour l’enfance </w:t>
      </w:r>
      <w:r w:rsidRPr="00E3663A">
        <w:rPr>
          <w:rFonts w:ascii="Arial" w:hAnsi="Arial" w:cs="Arial"/>
        </w:rPr>
        <w:t>regroupent l’accuei</w:t>
      </w:r>
      <w:r w:rsidR="00FF4A91">
        <w:rPr>
          <w:rFonts w:ascii="Arial" w:hAnsi="Arial" w:cs="Arial"/>
        </w:rPr>
        <w:t xml:space="preserve">l </w:t>
      </w:r>
      <w:r w:rsidRPr="00E3663A">
        <w:rPr>
          <w:rFonts w:ascii="Arial" w:hAnsi="Arial" w:cs="Arial"/>
        </w:rPr>
        <w:t>du matin</w:t>
      </w:r>
      <w:r w:rsidR="00FF4A91">
        <w:rPr>
          <w:rFonts w:ascii="Arial" w:hAnsi="Arial" w:cs="Arial"/>
        </w:rPr>
        <w:t>,</w:t>
      </w:r>
      <w:r w:rsidRPr="00E3663A">
        <w:rPr>
          <w:rFonts w:ascii="Arial" w:hAnsi="Arial" w:cs="Arial"/>
        </w:rPr>
        <w:t xml:space="preserve"> l’accueil du soir,</w:t>
      </w:r>
      <w:r w:rsidR="00FF4A91">
        <w:rPr>
          <w:rFonts w:ascii="Arial" w:hAnsi="Arial" w:cs="Arial"/>
        </w:rPr>
        <w:t xml:space="preserve"> et </w:t>
      </w:r>
      <w:r w:rsidR="00674EC6" w:rsidRPr="00E3663A">
        <w:rPr>
          <w:rFonts w:ascii="Arial" w:hAnsi="Arial" w:cs="Arial"/>
        </w:rPr>
        <w:t xml:space="preserve">l’accueil </w:t>
      </w:r>
      <w:r w:rsidR="001B484F">
        <w:rPr>
          <w:rFonts w:ascii="Arial" w:hAnsi="Arial" w:cs="Arial"/>
        </w:rPr>
        <w:t>au</w:t>
      </w:r>
      <w:r w:rsidR="00674EC6" w:rsidRPr="00E3663A">
        <w:rPr>
          <w:rFonts w:ascii="Arial" w:hAnsi="Arial" w:cs="Arial"/>
        </w:rPr>
        <w:t xml:space="preserve"> centre de loisirs</w:t>
      </w:r>
      <w:r w:rsidR="00FF4A91">
        <w:rPr>
          <w:rFonts w:ascii="Arial" w:hAnsi="Arial" w:cs="Arial"/>
        </w:rPr>
        <w:t xml:space="preserve"> du mercredi durant les jours scolaires (c’est à dire</w:t>
      </w:r>
      <w:r w:rsidR="00674EC6" w:rsidRPr="00E3663A">
        <w:rPr>
          <w:rFonts w:ascii="Arial" w:hAnsi="Arial" w:cs="Arial"/>
        </w:rPr>
        <w:t xml:space="preserve"> hors vacances scolaires</w:t>
      </w:r>
      <w:r w:rsidR="00FF4A91">
        <w:rPr>
          <w:rFonts w:ascii="Arial" w:hAnsi="Arial" w:cs="Arial"/>
        </w:rPr>
        <w:t>)</w:t>
      </w:r>
      <w:r w:rsidR="00674EC6" w:rsidRPr="00E3663A">
        <w:rPr>
          <w:rFonts w:ascii="Arial" w:hAnsi="Arial" w:cs="Arial"/>
        </w:rPr>
        <w:t>.</w:t>
      </w:r>
    </w:p>
    <w:p w14:paraId="68AB7F93" w14:textId="77777777" w:rsidR="00FF4A91" w:rsidRDefault="00FF4A91" w:rsidP="005E48A8">
      <w:pPr>
        <w:spacing w:after="0" w:line="240" w:lineRule="auto"/>
        <w:jc w:val="both"/>
        <w:rPr>
          <w:rFonts w:ascii="Arial" w:hAnsi="Arial" w:cs="Arial"/>
        </w:rPr>
      </w:pPr>
    </w:p>
    <w:p w14:paraId="12E08856" w14:textId="28F3DA30" w:rsidR="00FF4A91" w:rsidRPr="008C2582" w:rsidRDefault="00FF4A91" w:rsidP="005E48A8">
      <w:pPr>
        <w:pStyle w:val="Corpsdetexte"/>
        <w:spacing w:before="123"/>
        <w:jc w:val="both"/>
        <w:rPr>
          <w:sz w:val="22"/>
          <w:szCs w:val="22"/>
        </w:rPr>
      </w:pPr>
      <w:r w:rsidRPr="008C2582">
        <w:rPr>
          <w:sz w:val="22"/>
          <w:szCs w:val="22"/>
        </w:rPr>
        <w:t xml:space="preserve">L’enfant est autorisé à quitter les </w:t>
      </w:r>
      <w:r w:rsidR="00F93FFA" w:rsidRPr="008C2582">
        <w:rPr>
          <w:sz w:val="22"/>
          <w:szCs w:val="22"/>
        </w:rPr>
        <w:t>structures</w:t>
      </w:r>
      <w:r w:rsidRPr="008C2582">
        <w:rPr>
          <w:sz w:val="22"/>
          <w:szCs w:val="22"/>
        </w:rPr>
        <w:t xml:space="preserve"> d’accueil avec toute personne nommément et expressément désignée</w:t>
      </w:r>
      <w:r w:rsidR="00FE0F97" w:rsidRPr="008C2582">
        <w:rPr>
          <w:sz w:val="22"/>
          <w:szCs w:val="22"/>
        </w:rPr>
        <w:t xml:space="preserve"> au préalable dans </w:t>
      </w:r>
      <w:r w:rsidR="005934E3" w:rsidRPr="008C2582">
        <w:rPr>
          <w:sz w:val="22"/>
          <w:szCs w:val="22"/>
        </w:rPr>
        <w:t xml:space="preserve">la </w:t>
      </w:r>
      <w:r w:rsidR="005934E3" w:rsidRPr="001B484F">
        <w:rPr>
          <w:sz w:val="22"/>
          <w:szCs w:val="22"/>
        </w:rPr>
        <w:t>fiche de renseignements sanitaires</w:t>
      </w:r>
      <w:r w:rsidRPr="008C2582">
        <w:rPr>
          <w:sz w:val="22"/>
          <w:szCs w:val="22"/>
        </w:rPr>
        <w:t>, et sous réserve que cette personne puisse justifier de son identité auprès des équipes d’animation.</w:t>
      </w:r>
    </w:p>
    <w:p w14:paraId="74D1139A" w14:textId="77777777" w:rsidR="00FF4A91" w:rsidRDefault="00FF4A91" w:rsidP="005E48A8">
      <w:pPr>
        <w:spacing w:after="0" w:line="240" w:lineRule="auto"/>
        <w:jc w:val="both"/>
        <w:rPr>
          <w:rFonts w:ascii="Arial" w:hAnsi="Arial" w:cs="Arial"/>
        </w:rPr>
      </w:pPr>
    </w:p>
    <w:p w14:paraId="4B0E5DC5" w14:textId="2C6B6191" w:rsidR="00195857" w:rsidRDefault="00313B36" w:rsidP="005E48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partir de l’âge</w:t>
      </w:r>
      <w:r w:rsidR="00195857" w:rsidRPr="00E3663A">
        <w:rPr>
          <w:rFonts w:ascii="Arial" w:hAnsi="Arial" w:cs="Arial"/>
        </w:rPr>
        <w:t xml:space="preserve"> de 8 ans</w:t>
      </w:r>
      <w:r>
        <w:rPr>
          <w:rFonts w:ascii="Arial" w:hAnsi="Arial" w:cs="Arial"/>
        </w:rPr>
        <w:t>, les enfants</w:t>
      </w:r>
      <w:r w:rsidR="00195857" w:rsidRPr="00E3663A">
        <w:rPr>
          <w:rFonts w:ascii="Arial" w:hAnsi="Arial" w:cs="Arial"/>
        </w:rPr>
        <w:t xml:space="preserve"> sont autorisés à quitter seuls l</w:t>
      </w:r>
      <w:r w:rsidR="00195857">
        <w:rPr>
          <w:rFonts w:ascii="Arial" w:hAnsi="Arial" w:cs="Arial"/>
        </w:rPr>
        <w:t>a structure</w:t>
      </w:r>
      <w:r>
        <w:rPr>
          <w:rFonts w:ascii="Arial" w:hAnsi="Arial" w:cs="Arial"/>
        </w:rPr>
        <w:t xml:space="preserve"> sous réserve de l’</w:t>
      </w:r>
      <w:r w:rsidRPr="00E3663A">
        <w:rPr>
          <w:rFonts w:ascii="Arial" w:hAnsi="Arial" w:cs="Arial"/>
        </w:rPr>
        <w:t>accord</w:t>
      </w:r>
      <w:r w:rsidR="00195857" w:rsidRPr="00E366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parental </w:t>
      </w:r>
      <w:r w:rsidR="00FE0F97">
        <w:rPr>
          <w:rFonts w:ascii="Arial" w:hAnsi="Arial" w:cs="Arial"/>
        </w:rPr>
        <w:t>formulé</w:t>
      </w:r>
      <w:r w:rsidR="00195857" w:rsidRPr="00E3663A">
        <w:rPr>
          <w:rFonts w:ascii="Arial" w:hAnsi="Arial" w:cs="Arial"/>
        </w:rPr>
        <w:t xml:space="preserve"> dans la fiche de renseignements </w:t>
      </w:r>
      <w:r w:rsidR="00195857" w:rsidRPr="00F774FA">
        <w:rPr>
          <w:rFonts w:ascii="Arial" w:hAnsi="Arial" w:cs="Arial"/>
        </w:rPr>
        <w:t>sanitaires</w:t>
      </w:r>
      <w:r>
        <w:rPr>
          <w:rFonts w:ascii="Arial" w:hAnsi="Arial" w:cs="Arial"/>
        </w:rPr>
        <w:t xml:space="preserve"> ou, ponctuellement, par autorisation écrite adressée au service enfance.</w:t>
      </w:r>
    </w:p>
    <w:p w14:paraId="76C15F8C" w14:textId="77777777" w:rsidR="00674EC6" w:rsidRPr="00E3663A" w:rsidRDefault="00674EC6" w:rsidP="005E48A8">
      <w:pPr>
        <w:spacing w:after="0" w:line="240" w:lineRule="auto"/>
        <w:jc w:val="both"/>
        <w:rPr>
          <w:rFonts w:ascii="Arial" w:hAnsi="Arial" w:cs="Arial"/>
        </w:rPr>
      </w:pPr>
    </w:p>
    <w:p w14:paraId="60F0FC64" w14:textId="132ED667" w:rsidR="00674EC6" w:rsidRPr="008E400F" w:rsidRDefault="00674EC6" w:rsidP="00FF1E1A">
      <w:pPr>
        <w:spacing w:after="0" w:line="240" w:lineRule="auto"/>
        <w:jc w:val="both"/>
        <w:rPr>
          <w:rFonts w:ascii="Arial" w:hAnsi="Arial" w:cs="Arial"/>
          <w:b/>
          <w:bCs/>
          <w:i/>
          <w:iCs/>
          <w:u w:val="single"/>
        </w:rPr>
      </w:pPr>
      <w:r w:rsidRPr="008E400F">
        <w:rPr>
          <w:rFonts w:ascii="Arial" w:hAnsi="Arial" w:cs="Arial"/>
          <w:b/>
          <w:bCs/>
          <w:i/>
          <w:iCs/>
        </w:rPr>
        <w:t xml:space="preserve">Article </w:t>
      </w:r>
      <w:r w:rsidR="00754509" w:rsidRPr="008E400F">
        <w:rPr>
          <w:rFonts w:ascii="Arial" w:hAnsi="Arial" w:cs="Arial"/>
          <w:b/>
          <w:bCs/>
          <w:i/>
          <w:iCs/>
        </w:rPr>
        <w:t>2</w:t>
      </w:r>
      <w:r w:rsidRPr="008E400F">
        <w:rPr>
          <w:rFonts w:ascii="Arial" w:hAnsi="Arial" w:cs="Arial"/>
          <w:b/>
          <w:bCs/>
          <w:i/>
          <w:iCs/>
        </w:rPr>
        <w:t>-</w:t>
      </w:r>
      <w:r w:rsidR="00757AFB" w:rsidRPr="008E400F">
        <w:rPr>
          <w:rFonts w:ascii="Arial" w:hAnsi="Arial" w:cs="Arial"/>
          <w:b/>
          <w:bCs/>
          <w:i/>
          <w:iCs/>
        </w:rPr>
        <w:t>1-1</w:t>
      </w:r>
      <w:r w:rsidRPr="008E400F">
        <w:rPr>
          <w:rFonts w:ascii="Arial" w:hAnsi="Arial" w:cs="Arial"/>
          <w:b/>
          <w:bCs/>
          <w:i/>
          <w:iCs/>
        </w:rPr>
        <w:t xml:space="preserve"> : </w:t>
      </w:r>
      <w:r w:rsidRPr="008E400F">
        <w:rPr>
          <w:rFonts w:ascii="Arial" w:hAnsi="Arial" w:cs="Arial"/>
          <w:i/>
          <w:iCs/>
          <w:u w:val="single"/>
        </w:rPr>
        <w:t>Accueils du matin et du soir :</w:t>
      </w:r>
    </w:p>
    <w:p w14:paraId="6A7151CB" w14:textId="77777777" w:rsidR="00674EC6" w:rsidRPr="008E400F" w:rsidRDefault="00674EC6" w:rsidP="005E48A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607032B" w14:textId="37540471" w:rsidR="009B5A0E" w:rsidRPr="00F719CB" w:rsidRDefault="009B5A0E" w:rsidP="005E48A8">
      <w:pPr>
        <w:spacing w:after="0" w:line="240" w:lineRule="auto"/>
        <w:jc w:val="both"/>
        <w:rPr>
          <w:rFonts w:ascii="Arial" w:hAnsi="Arial" w:cs="Arial"/>
        </w:rPr>
      </w:pPr>
      <w:bookmarkStart w:id="3" w:name="_Hlk180059081"/>
      <w:r w:rsidRPr="00F719CB">
        <w:rPr>
          <w:rFonts w:ascii="Arial" w:hAnsi="Arial" w:cs="Arial"/>
        </w:rPr>
        <w:t xml:space="preserve">L’accueil du matin </w:t>
      </w:r>
      <w:r w:rsidR="003A7D60" w:rsidRPr="00F719CB">
        <w:rPr>
          <w:rFonts w:ascii="Arial" w:hAnsi="Arial" w:cs="Arial"/>
        </w:rPr>
        <w:t xml:space="preserve">débute à 7h00 et se termine à l’heure d’ouverture </w:t>
      </w:r>
      <w:r w:rsidR="00313B36">
        <w:rPr>
          <w:rFonts w:ascii="Arial" w:hAnsi="Arial" w:cs="Arial"/>
        </w:rPr>
        <w:t xml:space="preserve">de l’école </w:t>
      </w:r>
      <w:r w:rsidR="003A7D60" w:rsidRPr="00F719CB">
        <w:rPr>
          <w:rFonts w:ascii="Arial" w:hAnsi="Arial" w:cs="Arial"/>
        </w:rPr>
        <w:t>par les enseignants.</w:t>
      </w:r>
    </w:p>
    <w:p w14:paraId="657A2B6A" w14:textId="77777777" w:rsidR="00E91786" w:rsidRPr="00F719CB" w:rsidRDefault="00E91786" w:rsidP="005E48A8">
      <w:pPr>
        <w:spacing w:after="0" w:line="240" w:lineRule="auto"/>
        <w:jc w:val="both"/>
        <w:rPr>
          <w:rFonts w:ascii="Arial" w:hAnsi="Arial" w:cs="Arial"/>
        </w:rPr>
      </w:pPr>
    </w:p>
    <w:p w14:paraId="16CE37AD" w14:textId="5ED03721" w:rsidR="009B5A0E" w:rsidRPr="00E3663A" w:rsidRDefault="009B5A0E" w:rsidP="005E48A8">
      <w:pPr>
        <w:spacing w:after="0" w:line="240" w:lineRule="auto"/>
        <w:jc w:val="both"/>
        <w:rPr>
          <w:rFonts w:ascii="Arial" w:hAnsi="Arial" w:cs="Arial"/>
        </w:rPr>
      </w:pPr>
      <w:r w:rsidRPr="00F719CB">
        <w:rPr>
          <w:rFonts w:ascii="Arial" w:hAnsi="Arial" w:cs="Arial"/>
        </w:rPr>
        <w:t xml:space="preserve">L’accueil du soir </w:t>
      </w:r>
      <w:r w:rsidR="003A7D60" w:rsidRPr="00F719CB">
        <w:rPr>
          <w:rFonts w:ascii="Arial" w:hAnsi="Arial" w:cs="Arial"/>
        </w:rPr>
        <w:t xml:space="preserve">débute à la fin de la classe et se termine </w:t>
      </w:r>
      <w:r w:rsidRPr="00F719CB">
        <w:rPr>
          <w:rFonts w:ascii="Arial" w:hAnsi="Arial" w:cs="Arial"/>
        </w:rPr>
        <w:t>à 18h55.</w:t>
      </w:r>
    </w:p>
    <w:bookmarkEnd w:id="3"/>
    <w:p w14:paraId="003A976E" w14:textId="77777777" w:rsidR="009B5A0E" w:rsidRPr="00E3663A" w:rsidRDefault="009B5A0E" w:rsidP="005E48A8">
      <w:pPr>
        <w:spacing w:after="0" w:line="240" w:lineRule="auto"/>
        <w:jc w:val="both"/>
        <w:rPr>
          <w:rFonts w:ascii="Arial" w:hAnsi="Arial" w:cs="Arial"/>
        </w:rPr>
      </w:pPr>
    </w:p>
    <w:p w14:paraId="7C0CF243" w14:textId="6EA3483A" w:rsidR="00674EC6" w:rsidRPr="00E3663A" w:rsidRDefault="00313B36" w:rsidP="005E48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74EC6" w:rsidRPr="00E3663A">
        <w:rPr>
          <w:rFonts w:ascii="Arial" w:hAnsi="Arial" w:cs="Arial"/>
        </w:rPr>
        <w:t>endant l’accueil du soir, une étude surveillée</w:t>
      </w:r>
      <w:r>
        <w:rPr>
          <w:rFonts w:ascii="Arial" w:hAnsi="Arial" w:cs="Arial"/>
        </w:rPr>
        <w:t xml:space="preserve"> est proposée aux </w:t>
      </w:r>
      <w:r w:rsidR="005934E3">
        <w:rPr>
          <w:rFonts w:ascii="Arial" w:hAnsi="Arial" w:cs="Arial"/>
        </w:rPr>
        <w:t xml:space="preserve">classes </w:t>
      </w:r>
      <w:r>
        <w:rPr>
          <w:rFonts w:ascii="Arial" w:hAnsi="Arial" w:cs="Arial"/>
        </w:rPr>
        <w:t>élémentaires</w:t>
      </w:r>
      <w:r w:rsidR="00674EC6" w:rsidRPr="00E3663A">
        <w:rPr>
          <w:rFonts w:ascii="Arial" w:hAnsi="Arial" w:cs="Arial"/>
        </w:rPr>
        <w:t xml:space="preserve">, de 17 </w:t>
      </w:r>
      <w:r w:rsidR="005934E3">
        <w:rPr>
          <w:rFonts w:ascii="Arial" w:hAnsi="Arial" w:cs="Arial"/>
        </w:rPr>
        <w:t xml:space="preserve">heures </w:t>
      </w:r>
      <w:r w:rsidR="00674EC6" w:rsidRPr="00E3663A">
        <w:rPr>
          <w:rFonts w:ascii="Arial" w:hAnsi="Arial" w:cs="Arial"/>
        </w:rPr>
        <w:t xml:space="preserve">à 18 </w:t>
      </w:r>
      <w:r w:rsidR="00674EC6" w:rsidRPr="00E3663A">
        <w:rPr>
          <w:rFonts w:ascii="Arial" w:hAnsi="Arial" w:cs="Arial"/>
          <w:color w:val="000000" w:themeColor="text1"/>
        </w:rPr>
        <w:t>heures</w:t>
      </w:r>
      <w:r>
        <w:rPr>
          <w:rFonts w:ascii="Arial" w:hAnsi="Arial" w:cs="Arial"/>
          <w:color w:val="000000" w:themeColor="text1"/>
        </w:rPr>
        <w:t>.</w:t>
      </w:r>
      <w:r w:rsidR="00674EC6" w:rsidRPr="00E366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="00674EC6" w:rsidRPr="00E3663A">
        <w:rPr>
          <w:rFonts w:ascii="Arial" w:hAnsi="Arial" w:cs="Arial"/>
        </w:rPr>
        <w:t xml:space="preserve">’enfant inscrit à </w:t>
      </w:r>
      <w:r>
        <w:rPr>
          <w:rFonts w:ascii="Arial" w:hAnsi="Arial" w:cs="Arial"/>
        </w:rPr>
        <w:t>l’étude ne sera pas autorisé à partir</w:t>
      </w:r>
      <w:r w:rsidR="00674EC6" w:rsidRPr="00E3663A">
        <w:rPr>
          <w:rFonts w:ascii="Arial" w:hAnsi="Arial" w:cs="Arial"/>
        </w:rPr>
        <w:t xml:space="preserve"> avant la fin </w:t>
      </w:r>
      <w:r w:rsidR="005934E3">
        <w:rPr>
          <w:rFonts w:ascii="Arial" w:hAnsi="Arial" w:cs="Arial"/>
        </w:rPr>
        <w:br/>
      </w:r>
      <w:r w:rsidR="00674EC6" w:rsidRPr="00E3663A">
        <w:rPr>
          <w:rFonts w:ascii="Arial" w:hAnsi="Arial" w:cs="Arial"/>
        </w:rPr>
        <w:t>(18 heures).</w:t>
      </w:r>
    </w:p>
    <w:p w14:paraId="6165C384" w14:textId="15836D46" w:rsidR="00674EC6" w:rsidRDefault="00674EC6" w:rsidP="005E48A8">
      <w:pPr>
        <w:spacing w:after="0" w:line="240" w:lineRule="auto"/>
        <w:jc w:val="both"/>
        <w:rPr>
          <w:rFonts w:ascii="Arial" w:hAnsi="Arial" w:cs="Arial"/>
        </w:rPr>
      </w:pPr>
    </w:p>
    <w:p w14:paraId="22784A1D" w14:textId="70DAAA4D" w:rsidR="0092702F" w:rsidRPr="00E3663A" w:rsidRDefault="0092702F" w:rsidP="005E48A8">
      <w:pPr>
        <w:spacing w:after="0" w:line="240" w:lineRule="auto"/>
        <w:jc w:val="both"/>
        <w:rPr>
          <w:rFonts w:ascii="Arial" w:hAnsi="Arial" w:cs="Arial"/>
        </w:rPr>
      </w:pPr>
      <w:r w:rsidRPr="00F719CB">
        <w:rPr>
          <w:rFonts w:ascii="Arial" w:hAnsi="Arial" w:cs="Arial"/>
        </w:rPr>
        <w:t>Au-delà de cet horaire, les enfants basculent automatiquement en accueil du soir, sans que cela n’occasionne un coût supplémentaire pour les familles.</w:t>
      </w:r>
    </w:p>
    <w:p w14:paraId="2DC3C3FF" w14:textId="77777777" w:rsidR="00E91786" w:rsidRPr="00E3663A" w:rsidRDefault="00E91786" w:rsidP="005E48A8">
      <w:pPr>
        <w:spacing w:after="0" w:line="240" w:lineRule="auto"/>
        <w:jc w:val="both"/>
        <w:rPr>
          <w:rFonts w:ascii="Arial" w:hAnsi="Arial" w:cs="Arial"/>
        </w:rPr>
      </w:pPr>
    </w:p>
    <w:p w14:paraId="7FF0E190" w14:textId="7339B4B1" w:rsidR="00674EC6" w:rsidRPr="008E400F" w:rsidRDefault="00674EC6" w:rsidP="00FF1E1A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008E400F">
        <w:rPr>
          <w:rFonts w:ascii="Arial" w:hAnsi="Arial" w:cs="Arial"/>
          <w:b/>
          <w:bCs/>
          <w:i/>
          <w:iCs/>
        </w:rPr>
        <w:t xml:space="preserve">Article </w:t>
      </w:r>
      <w:r w:rsidR="00754509" w:rsidRPr="008E400F">
        <w:rPr>
          <w:rFonts w:ascii="Arial" w:hAnsi="Arial" w:cs="Arial"/>
          <w:b/>
          <w:bCs/>
          <w:i/>
          <w:iCs/>
        </w:rPr>
        <w:t>2</w:t>
      </w:r>
      <w:r w:rsidRPr="008E400F">
        <w:rPr>
          <w:rFonts w:ascii="Arial" w:hAnsi="Arial" w:cs="Arial"/>
          <w:b/>
          <w:bCs/>
          <w:i/>
          <w:iCs/>
        </w:rPr>
        <w:t>-</w:t>
      </w:r>
      <w:r w:rsidR="00757AFB" w:rsidRPr="008E400F">
        <w:rPr>
          <w:rFonts w:ascii="Arial" w:hAnsi="Arial" w:cs="Arial"/>
          <w:b/>
          <w:bCs/>
          <w:i/>
          <w:iCs/>
        </w:rPr>
        <w:t>1-2</w:t>
      </w:r>
      <w:r w:rsidRPr="008E400F">
        <w:rPr>
          <w:rFonts w:ascii="Arial" w:hAnsi="Arial" w:cs="Arial"/>
          <w:b/>
          <w:bCs/>
          <w:i/>
          <w:iCs/>
        </w:rPr>
        <w:t xml:space="preserve"> : </w:t>
      </w:r>
      <w:r w:rsidRPr="00DC240A">
        <w:rPr>
          <w:rFonts w:ascii="Arial" w:hAnsi="Arial" w:cs="Arial"/>
          <w:i/>
          <w:iCs/>
          <w:u w:val="single"/>
        </w:rPr>
        <w:t>La restauration scolaire</w:t>
      </w:r>
      <w:r w:rsidRPr="008E400F">
        <w:rPr>
          <w:rFonts w:ascii="Arial" w:hAnsi="Arial" w:cs="Arial"/>
          <w:i/>
          <w:iCs/>
        </w:rPr>
        <w:t> :</w:t>
      </w:r>
    </w:p>
    <w:p w14:paraId="4B486D30" w14:textId="77777777" w:rsidR="009B5A0E" w:rsidRPr="00E3663A" w:rsidRDefault="009B5A0E" w:rsidP="005E48A8">
      <w:pPr>
        <w:spacing w:after="0" w:line="240" w:lineRule="auto"/>
        <w:jc w:val="both"/>
        <w:rPr>
          <w:rFonts w:ascii="Arial" w:hAnsi="Arial" w:cs="Arial"/>
        </w:rPr>
      </w:pPr>
    </w:p>
    <w:p w14:paraId="1E8D78AF" w14:textId="27509705" w:rsidR="009B5A0E" w:rsidRPr="00E3663A" w:rsidRDefault="00674EC6" w:rsidP="005E48A8">
      <w:pPr>
        <w:spacing w:after="0" w:line="240" w:lineRule="auto"/>
        <w:jc w:val="both"/>
        <w:rPr>
          <w:rFonts w:ascii="Arial" w:hAnsi="Arial" w:cs="Arial"/>
        </w:rPr>
      </w:pPr>
      <w:r w:rsidRPr="00E3663A">
        <w:rPr>
          <w:rFonts w:ascii="Arial" w:hAnsi="Arial" w:cs="Arial"/>
        </w:rPr>
        <w:t xml:space="preserve">Ce service </w:t>
      </w:r>
      <w:r w:rsidR="009B5A0E" w:rsidRPr="00E3663A">
        <w:rPr>
          <w:rFonts w:ascii="Arial" w:hAnsi="Arial" w:cs="Arial"/>
        </w:rPr>
        <w:t>fonctionne tous les jours scolaires durant la pause méridienne.</w:t>
      </w:r>
    </w:p>
    <w:p w14:paraId="6798E18A" w14:textId="77777777" w:rsidR="00674EC6" w:rsidRPr="00E3663A" w:rsidRDefault="00674EC6" w:rsidP="005E48A8">
      <w:pPr>
        <w:spacing w:after="0" w:line="240" w:lineRule="auto"/>
        <w:jc w:val="both"/>
        <w:rPr>
          <w:rFonts w:ascii="Arial" w:hAnsi="Arial" w:cs="Arial"/>
        </w:rPr>
      </w:pPr>
    </w:p>
    <w:p w14:paraId="050CB58C" w14:textId="1B1F2E76" w:rsidR="00674EC6" w:rsidRPr="00E3663A" w:rsidRDefault="00674EC6" w:rsidP="005E48A8">
      <w:pPr>
        <w:spacing w:after="0" w:line="240" w:lineRule="auto"/>
        <w:jc w:val="both"/>
        <w:rPr>
          <w:rFonts w:ascii="Arial" w:hAnsi="Arial" w:cs="Arial"/>
        </w:rPr>
      </w:pPr>
      <w:r w:rsidRPr="00E3663A">
        <w:rPr>
          <w:rFonts w:ascii="Arial" w:hAnsi="Arial" w:cs="Arial"/>
        </w:rPr>
        <w:t>La société de restauration est en charge de la fourniture des repas en liaison chaude sous le contrôle de la municipalité</w:t>
      </w:r>
      <w:r w:rsidR="00D57C42">
        <w:rPr>
          <w:rFonts w:ascii="Arial" w:hAnsi="Arial" w:cs="Arial"/>
        </w:rPr>
        <w:t>. L</w:t>
      </w:r>
      <w:r w:rsidRPr="00E3663A">
        <w:rPr>
          <w:rFonts w:ascii="Arial" w:hAnsi="Arial" w:cs="Arial"/>
        </w:rPr>
        <w:t xml:space="preserve">’encadrement des enfants est assuré par l’équipe d’animation et </w:t>
      </w:r>
      <w:r w:rsidR="005934E3">
        <w:rPr>
          <w:rFonts w:ascii="Arial" w:hAnsi="Arial" w:cs="Arial"/>
        </w:rPr>
        <w:t xml:space="preserve">par </w:t>
      </w:r>
      <w:r w:rsidRPr="00E3663A">
        <w:rPr>
          <w:rFonts w:ascii="Arial" w:hAnsi="Arial" w:cs="Arial"/>
        </w:rPr>
        <w:t>les ATSEM</w:t>
      </w:r>
      <w:r w:rsidR="008C2582">
        <w:rPr>
          <w:rFonts w:ascii="Arial" w:hAnsi="Arial" w:cs="Arial"/>
        </w:rPr>
        <w:t xml:space="preserve"> </w:t>
      </w:r>
      <w:r w:rsidR="005934E3">
        <w:rPr>
          <w:rFonts w:ascii="Arial" w:hAnsi="Arial" w:cs="Arial"/>
        </w:rPr>
        <w:t xml:space="preserve">pour les classes </w:t>
      </w:r>
      <w:r w:rsidR="00AA63F2" w:rsidRPr="00F774FA">
        <w:rPr>
          <w:rFonts w:ascii="Arial" w:hAnsi="Arial" w:cs="Arial"/>
        </w:rPr>
        <w:t>maternelles</w:t>
      </w:r>
      <w:r w:rsidRPr="00F774FA">
        <w:rPr>
          <w:rFonts w:ascii="Arial" w:hAnsi="Arial" w:cs="Arial"/>
        </w:rPr>
        <w:t>. Les</w:t>
      </w:r>
      <w:r w:rsidRPr="00E3663A">
        <w:rPr>
          <w:rFonts w:ascii="Arial" w:hAnsi="Arial" w:cs="Arial"/>
        </w:rPr>
        <w:t xml:space="preserve"> menus sont élaborés par des diététicien</w:t>
      </w:r>
      <w:r w:rsidR="00D13F81" w:rsidRPr="00E3663A">
        <w:rPr>
          <w:rFonts w:ascii="Arial" w:hAnsi="Arial" w:cs="Arial"/>
        </w:rPr>
        <w:t>s</w:t>
      </w:r>
      <w:r w:rsidRPr="00E3663A">
        <w:rPr>
          <w:rFonts w:ascii="Arial" w:hAnsi="Arial" w:cs="Arial"/>
        </w:rPr>
        <w:t xml:space="preserve"> et validés lors de commissions auxquelles sont conviés les représentants des parents d’élèves.</w:t>
      </w:r>
    </w:p>
    <w:p w14:paraId="539D68AA" w14:textId="77777777" w:rsidR="00674EC6" w:rsidRPr="00E3663A" w:rsidRDefault="00674EC6" w:rsidP="00483091">
      <w:pPr>
        <w:spacing w:after="0" w:line="240" w:lineRule="auto"/>
        <w:jc w:val="both"/>
        <w:rPr>
          <w:rFonts w:ascii="Arial" w:hAnsi="Arial" w:cs="Arial"/>
        </w:rPr>
      </w:pPr>
    </w:p>
    <w:p w14:paraId="2052A521" w14:textId="7542DC9F" w:rsidR="00674EC6" w:rsidRPr="00F719CB" w:rsidRDefault="00674EC6" w:rsidP="005E48A8">
      <w:pPr>
        <w:spacing w:after="0" w:line="240" w:lineRule="auto"/>
        <w:jc w:val="both"/>
        <w:rPr>
          <w:rFonts w:ascii="Arial" w:hAnsi="Arial" w:cs="Arial"/>
        </w:rPr>
      </w:pPr>
      <w:bookmarkStart w:id="4" w:name="_Hlk180064995"/>
      <w:r w:rsidRPr="00F719CB">
        <w:rPr>
          <w:rFonts w:ascii="Arial" w:hAnsi="Arial" w:cs="Arial"/>
        </w:rPr>
        <w:lastRenderedPageBreak/>
        <w:t xml:space="preserve">Le service de restauration propose trois menus </w:t>
      </w:r>
      <w:r w:rsidR="00E177DA" w:rsidRPr="00F719CB">
        <w:rPr>
          <w:rFonts w:ascii="Arial" w:hAnsi="Arial" w:cs="Arial"/>
        </w:rPr>
        <w:t>choisi</w:t>
      </w:r>
      <w:r w:rsidR="008F4908" w:rsidRPr="00F719CB">
        <w:rPr>
          <w:rFonts w:ascii="Arial" w:hAnsi="Arial" w:cs="Arial"/>
        </w:rPr>
        <w:t>s</w:t>
      </w:r>
      <w:r w:rsidR="00E177DA" w:rsidRPr="00F719CB">
        <w:rPr>
          <w:rFonts w:ascii="Arial" w:hAnsi="Arial" w:cs="Arial"/>
        </w:rPr>
        <w:t xml:space="preserve"> par la commission </w:t>
      </w:r>
      <w:r w:rsidRPr="00F719CB">
        <w:rPr>
          <w:rFonts w:ascii="Arial" w:hAnsi="Arial" w:cs="Arial"/>
        </w:rPr>
        <w:t xml:space="preserve">: le menu </w:t>
      </w:r>
      <w:r w:rsidR="00E177DA" w:rsidRPr="00F719CB">
        <w:rPr>
          <w:rFonts w:ascii="Arial" w:hAnsi="Arial" w:cs="Arial"/>
        </w:rPr>
        <w:t xml:space="preserve">de base, </w:t>
      </w:r>
      <w:r w:rsidRPr="00F719CB">
        <w:rPr>
          <w:rFonts w:ascii="Arial" w:hAnsi="Arial" w:cs="Arial"/>
        </w:rPr>
        <w:t xml:space="preserve">le menu sans porc, le menu sans </w:t>
      </w:r>
      <w:bookmarkEnd w:id="4"/>
      <w:r w:rsidR="0040736A" w:rsidRPr="00F719CB">
        <w:rPr>
          <w:rFonts w:ascii="Arial" w:hAnsi="Arial" w:cs="Arial"/>
        </w:rPr>
        <w:t>viande. Les</w:t>
      </w:r>
      <w:r w:rsidRPr="00F719CB">
        <w:rPr>
          <w:rFonts w:ascii="Arial" w:hAnsi="Arial" w:cs="Arial"/>
        </w:rPr>
        <w:t xml:space="preserve"> familles doivent déterminer leur choix en début d’année via la fiche </w:t>
      </w:r>
      <w:r w:rsidR="00E177DA" w:rsidRPr="00F719CB">
        <w:rPr>
          <w:rFonts w:ascii="Arial" w:hAnsi="Arial" w:cs="Arial"/>
        </w:rPr>
        <w:t xml:space="preserve">de renseignements </w:t>
      </w:r>
      <w:r w:rsidRPr="00F719CB">
        <w:rPr>
          <w:rFonts w:ascii="Arial" w:hAnsi="Arial" w:cs="Arial"/>
        </w:rPr>
        <w:t>sanitaire</w:t>
      </w:r>
      <w:r w:rsidR="00AA63F2" w:rsidRPr="00F719CB">
        <w:rPr>
          <w:rFonts w:ascii="Arial" w:hAnsi="Arial" w:cs="Arial"/>
        </w:rPr>
        <w:t>s</w:t>
      </w:r>
      <w:r w:rsidRPr="00F719CB">
        <w:rPr>
          <w:rFonts w:ascii="Arial" w:hAnsi="Arial" w:cs="Arial"/>
        </w:rPr>
        <w:t>.</w:t>
      </w:r>
    </w:p>
    <w:p w14:paraId="06AF9CF5" w14:textId="77777777" w:rsidR="00E91786" w:rsidRPr="00F719CB" w:rsidRDefault="00E91786" w:rsidP="005E48A8">
      <w:pPr>
        <w:spacing w:after="0" w:line="240" w:lineRule="auto"/>
        <w:jc w:val="both"/>
        <w:rPr>
          <w:rFonts w:ascii="Arial" w:hAnsi="Arial" w:cs="Arial"/>
        </w:rPr>
      </w:pPr>
    </w:p>
    <w:p w14:paraId="195AF19A" w14:textId="60122219" w:rsidR="00971C10" w:rsidRDefault="00674EC6" w:rsidP="005E48A8">
      <w:pPr>
        <w:spacing w:after="0" w:line="240" w:lineRule="auto"/>
        <w:jc w:val="both"/>
        <w:rPr>
          <w:rFonts w:ascii="Arial" w:hAnsi="Arial" w:cs="Arial"/>
        </w:rPr>
      </w:pPr>
      <w:bookmarkStart w:id="5" w:name="_Hlk180065104"/>
      <w:r w:rsidRPr="00F719CB">
        <w:rPr>
          <w:rFonts w:ascii="Arial" w:hAnsi="Arial" w:cs="Arial"/>
        </w:rPr>
        <w:t>L</w:t>
      </w:r>
      <w:r w:rsidR="005934E3">
        <w:rPr>
          <w:rFonts w:ascii="Arial" w:hAnsi="Arial" w:cs="Arial"/>
        </w:rPr>
        <w:t xml:space="preserve">orsqu’un </w:t>
      </w:r>
      <w:r w:rsidR="00971C10" w:rsidRPr="00F719CB">
        <w:rPr>
          <w:rFonts w:ascii="Arial" w:hAnsi="Arial" w:cs="Arial"/>
        </w:rPr>
        <w:t>projet d’accueil individualisé (</w:t>
      </w:r>
      <w:r w:rsidRPr="00F719CB">
        <w:rPr>
          <w:rFonts w:ascii="Arial" w:hAnsi="Arial" w:cs="Arial"/>
        </w:rPr>
        <w:t>P.A.I</w:t>
      </w:r>
      <w:r w:rsidR="00971C10" w:rsidRPr="00F719CB">
        <w:rPr>
          <w:rFonts w:ascii="Arial" w:hAnsi="Arial" w:cs="Arial"/>
        </w:rPr>
        <w:t>)</w:t>
      </w:r>
      <w:r w:rsidRPr="00F719CB">
        <w:rPr>
          <w:rFonts w:ascii="Arial" w:hAnsi="Arial" w:cs="Arial"/>
        </w:rPr>
        <w:t xml:space="preserve"> pour troubles alimentaires </w:t>
      </w:r>
      <w:r w:rsidR="005934E3">
        <w:rPr>
          <w:rFonts w:ascii="Arial" w:hAnsi="Arial" w:cs="Arial"/>
        </w:rPr>
        <w:t xml:space="preserve">est mis en place, les enfants </w:t>
      </w:r>
      <w:r w:rsidRPr="00F719CB">
        <w:rPr>
          <w:rFonts w:ascii="Arial" w:hAnsi="Arial" w:cs="Arial"/>
        </w:rPr>
        <w:t xml:space="preserve">sont accueillis </w:t>
      </w:r>
      <w:r w:rsidR="005934E3">
        <w:rPr>
          <w:rFonts w:ascii="Arial" w:hAnsi="Arial" w:cs="Arial"/>
        </w:rPr>
        <w:t xml:space="preserve">sur le temps méridien avec </w:t>
      </w:r>
      <w:r w:rsidR="00A7320F" w:rsidRPr="00F719CB">
        <w:rPr>
          <w:rFonts w:ascii="Arial" w:hAnsi="Arial" w:cs="Arial"/>
        </w:rPr>
        <w:t xml:space="preserve">un panier repas </w:t>
      </w:r>
      <w:r w:rsidR="00A7320F">
        <w:rPr>
          <w:rFonts w:ascii="Arial" w:hAnsi="Arial" w:cs="Arial"/>
        </w:rPr>
        <w:t>fourni par la famille.</w:t>
      </w:r>
      <w:r w:rsidRPr="00F719CB">
        <w:rPr>
          <w:rFonts w:ascii="Arial" w:hAnsi="Arial" w:cs="Arial"/>
        </w:rPr>
        <w:t xml:space="preserve"> </w:t>
      </w:r>
      <w:r w:rsidR="000376B7">
        <w:rPr>
          <w:rFonts w:ascii="Arial" w:hAnsi="Arial" w:cs="Arial"/>
        </w:rPr>
        <w:t>Le tarif appliqué tient alors juste compte du coût de l’encadrement de l’enfant durant son repas.</w:t>
      </w:r>
      <w:r w:rsidR="000376B7" w:rsidRPr="00F719CB">
        <w:rPr>
          <w:rFonts w:ascii="Arial" w:hAnsi="Arial" w:cs="Arial"/>
        </w:rPr>
        <w:t xml:space="preserve"> </w:t>
      </w:r>
      <w:r w:rsidR="00971C10" w:rsidRPr="00F719CB">
        <w:rPr>
          <w:rFonts w:ascii="Arial" w:hAnsi="Arial" w:cs="Arial"/>
        </w:rPr>
        <w:t>Le</w:t>
      </w:r>
      <w:r w:rsidRPr="00F719CB">
        <w:rPr>
          <w:rFonts w:ascii="Arial" w:hAnsi="Arial" w:cs="Arial"/>
        </w:rPr>
        <w:t xml:space="preserve"> service de restauration ne </w:t>
      </w:r>
      <w:r w:rsidR="00971C10" w:rsidRPr="00F719CB">
        <w:rPr>
          <w:rFonts w:ascii="Arial" w:hAnsi="Arial" w:cs="Arial"/>
        </w:rPr>
        <w:t>prend</w:t>
      </w:r>
      <w:r w:rsidRPr="00F719CB">
        <w:rPr>
          <w:rFonts w:ascii="Arial" w:hAnsi="Arial" w:cs="Arial"/>
        </w:rPr>
        <w:t xml:space="preserve"> en charge </w:t>
      </w:r>
      <w:r w:rsidR="00971C10" w:rsidRPr="00F719CB">
        <w:rPr>
          <w:rFonts w:ascii="Arial" w:hAnsi="Arial" w:cs="Arial"/>
        </w:rPr>
        <w:t xml:space="preserve">aucune </w:t>
      </w:r>
      <w:r w:rsidRPr="00F719CB">
        <w:rPr>
          <w:rFonts w:ascii="Arial" w:hAnsi="Arial" w:cs="Arial"/>
        </w:rPr>
        <w:t>substitution</w:t>
      </w:r>
      <w:r w:rsidR="00971C10" w:rsidRPr="00F719CB">
        <w:rPr>
          <w:rFonts w:ascii="Arial" w:hAnsi="Arial" w:cs="Arial"/>
        </w:rPr>
        <w:t xml:space="preserve"> d’aliment</w:t>
      </w:r>
      <w:r w:rsidR="00A7320F">
        <w:rPr>
          <w:rFonts w:ascii="Arial" w:hAnsi="Arial" w:cs="Arial"/>
        </w:rPr>
        <w:t xml:space="preserve">. </w:t>
      </w:r>
    </w:p>
    <w:p w14:paraId="5B21376F" w14:textId="77777777" w:rsidR="00A7320F" w:rsidRPr="00F719CB" w:rsidRDefault="00A7320F" w:rsidP="005E48A8">
      <w:pPr>
        <w:spacing w:after="0" w:line="240" w:lineRule="auto"/>
        <w:jc w:val="both"/>
        <w:rPr>
          <w:rFonts w:ascii="Arial" w:hAnsi="Arial" w:cs="Arial"/>
        </w:rPr>
      </w:pPr>
    </w:p>
    <w:p w14:paraId="07E6BEA0" w14:textId="366C5D06" w:rsidR="00674EC6" w:rsidRDefault="00BE4A15" w:rsidP="005E48A8">
      <w:pPr>
        <w:spacing w:after="0" w:line="240" w:lineRule="auto"/>
        <w:jc w:val="both"/>
        <w:rPr>
          <w:rFonts w:ascii="Arial" w:hAnsi="Arial" w:cs="Arial"/>
        </w:rPr>
      </w:pPr>
      <w:r w:rsidRPr="00F719CB">
        <w:rPr>
          <w:rFonts w:ascii="Arial" w:hAnsi="Arial" w:cs="Arial"/>
        </w:rPr>
        <w:t>Le renouvellement du P.A.I est obligatoire à chaque rentrée scolaire.</w:t>
      </w:r>
      <w:r w:rsidR="00A7320F">
        <w:rPr>
          <w:rFonts w:ascii="Arial" w:hAnsi="Arial" w:cs="Arial"/>
        </w:rPr>
        <w:t xml:space="preserve"> Pour tout renseignement</w:t>
      </w:r>
      <w:r w:rsidR="00ED16D7">
        <w:rPr>
          <w:rFonts w:ascii="Arial" w:hAnsi="Arial" w:cs="Arial"/>
        </w:rPr>
        <w:t>,</w:t>
      </w:r>
      <w:r w:rsidR="00A7320F">
        <w:rPr>
          <w:rFonts w:ascii="Arial" w:hAnsi="Arial" w:cs="Arial"/>
        </w:rPr>
        <w:t xml:space="preserve"> contacter le service enfance de la commune.</w:t>
      </w:r>
    </w:p>
    <w:p w14:paraId="5F9BECCE" w14:textId="77777777" w:rsidR="00A7320F" w:rsidRDefault="00A7320F" w:rsidP="005E48A8">
      <w:pPr>
        <w:spacing w:after="0" w:line="240" w:lineRule="auto"/>
        <w:jc w:val="both"/>
        <w:rPr>
          <w:rFonts w:ascii="Arial" w:hAnsi="Arial" w:cs="Arial"/>
        </w:rPr>
      </w:pPr>
    </w:p>
    <w:bookmarkEnd w:id="5"/>
    <w:p w14:paraId="3F85D586" w14:textId="153EAD0D" w:rsidR="00971C10" w:rsidRPr="00E3663A" w:rsidRDefault="00971C10" w:rsidP="005E48A8">
      <w:pPr>
        <w:spacing w:after="0" w:line="240" w:lineRule="auto"/>
        <w:jc w:val="both"/>
        <w:rPr>
          <w:rFonts w:ascii="Arial" w:hAnsi="Arial" w:cs="Arial"/>
        </w:rPr>
      </w:pPr>
      <w:r w:rsidRPr="00E3663A">
        <w:rPr>
          <w:rFonts w:ascii="Arial" w:hAnsi="Arial" w:cs="Arial"/>
        </w:rPr>
        <w:t xml:space="preserve">Aucun aliment extérieur n’est autorisé dans les restaurants scolaires en dehors d’un P.A.I </w:t>
      </w:r>
    </w:p>
    <w:p w14:paraId="7F199A24" w14:textId="77777777" w:rsidR="00E91786" w:rsidRPr="00352780" w:rsidRDefault="00E91786" w:rsidP="005E48A8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3242B51C" w14:textId="327E609D" w:rsidR="00674EC6" w:rsidRPr="00DC240A" w:rsidRDefault="00674EC6" w:rsidP="00FF1E1A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00DC240A">
        <w:rPr>
          <w:rFonts w:ascii="Arial" w:hAnsi="Arial" w:cs="Arial"/>
          <w:b/>
          <w:bCs/>
          <w:i/>
          <w:iCs/>
        </w:rPr>
        <w:t xml:space="preserve">Article </w:t>
      </w:r>
      <w:r w:rsidR="00754509" w:rsidRPr="00DC240A">
        <w:rPr>
          <w:rFonts w:ascii="Arial" w:hAnsi="Arial" w:cs="Arial"/>
          <w:b/>
          <w:bCs/>
          <w:i/>
          <w:iCs/>
        </w:rPr>
        <w:t>2</w:t>
      </w:r>
      <w:r w:rsidRPr="00DC240A">
        <w:rPr>
          <w:rFonts w:ascii="Arial" w:hAnsi="Arial" w:cs="Arial"/>
          <w:b/>
          <w:bCs/>
          <w:i/>
          <w:iCs/>
        </w:rPr>
        <w:t>-</w:t>
      </w:r>
      <w:r w:rsidR="00757AFB" w:rsidRPr="00DC240A">
        <w:rPr>
          <w:rFonts w:ascii="Arial" w:hAnsi="Arial" w:cs="Arial"/>
          <w:b/>
          <w:bCs/>
          <w:i/>
          <w:iCs/>
        </w:rPr>
        <w:t>1-3</w:t>
      </w:r>
      <w:r w:rsidRPr="00DC240A">
        <w:rPr>
          <w:rFonts w:ascii="Arial" w:hAnsi="Arial" w:cs="Arial"/>
          <w:b/>
          <w:bCs/>
          <w:i/>
          <w:iCs/>
        </w:rPr>
        <w:t xml:space="preserve"> : </w:t>
      </w:r>
      <w:r w:rsidRPr="00DC240A">
        <w:rPr>
          <w:rFonts w:ascii="Arial" w:hAnsi="Arial" w:cs="Arial"/>
          <w:i/>
          <w:iCs/>
          <w:u w:val="single"/>
        </w:rPr>
        <w:t>Accueil de loisirs des mercredis hors vacances scolaires</w:t>
      </w:r>
    </w:p>
    <w:p w14:paraId="19F06877" w14:textId="77777777" w:rsidR="00674EC6" w:rsidRPr="00E3663A" w:rsidRDefault="00674EC6" w:rsidP="005E48A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3575AA0" w14:textId="1B464569" w:rsidR="00674EC6" w:rsidRPr="00E3663A" w:rsidRDefault="00674EC6" w:rsidP="005E48A8">
      <w:pPr>
        <w:spacing w:after="0" w:line="240" w:lineRule="auto"/>
        <w:jc w:val="both"/>
        <w:rPr>
          <w:rFonts w:ascii="Arial" w:hAnsi="Arial" w:cs="Arial"/>
        </w:rPr>
      </w:pPr>
      <w:r w:rsidRPr="00E3663A">
        <w:rPr>
          <w:rFonts w:ascii="Arial" w:hAnsi="Arial" w:cs="Arial"/>
        </w:rPr>
        <w:t xml:space="preserve">Ce service est proposé </w:t>
      </w:r>
      <w:r w:rsidR="00353F84">
        <w:rPr>
          <w:rFonts w:ascii="Arial" w:hAnsi="Arial" w:cs="Arial"/>
        </w:rPr>
        <w:t xml:space="preserve">aux enfants des classes maternelles et élémentaires, </w:t>
      </w:r>
      <w:r w:rsidRPr="00E3663A">
        <w:rPr>
          <w:rFonts w:ascii="Arial" w:hAnsi="Arial" w:cs="Arial"/>
        </w:rPr>
        <w:t>tous les mercredis hors vacances scolaires.</w:t>
      </w:r>
    </w:p>
    <w:p w14:paraId="50F342E9" w14:textId="77777777" w:rsidR="00EA6160" w:rsidRDefault="00EA6160" w:rsidP="005E48A8">
      <w:pPr>
        <w:spacing w:after="0" w:line="240" w:lineRule="auto"/>
        <w:jc w:val="both"/>
        <w:rPr>
          <w:rFonts w:ascii="Arial" w:hAnsi="Arial" w:cs="Arial"/>
        </w:rPr>
      </w:pPr>
    </w:p>
    <w:p w14:paraId="486C06D4" w14:textId="0AA0216C" w:rsidR="00674EC6" w:rsidRPr="00F719CB" w:rsidRDefault="00674EC6" w:rsidP="005E48A8">
      <w:pPr>
        <w:spacing w:after="0" w:line="240" w:lineRule="auto"/>
        <w:jc w:val="both"/>
        <w:rPr>
          <w:rFonts w:ascii="Arial" w:hAnsi="Arial" w:cs="Arial"/>
        </w:rPr>
      </w:pPr>
      <w:bookmarkStart w:id="6" w:name="_Hlk180065332"/>
      <w:r w:rsidRPr="00E3663A">
        <w:rPr>
          <w:rFonts w:ascii="Arial" w:hAnsi="Arial" w:cs="Arial"/>
        </w:rPr>
        <w:t xml:space="preserve">Les enfants sont accueillis </w:t>
      </w:r>
      <w:r w:rsidRPr="00F719CB">
        <w:rPr>
          <w:rFonts w:ascii="Arial" w:hAnsi="Arial" w:cs="Arial"/>
        </w:rPr>
        <w:t>au centre</w:t>
      </w:r>
      <w:r w:rsidR="00A7320F">
        <w:rPr>
          <w:rFonts w:ascii="Arial" w:hAnsi="Arial" w:cs="Arial"/>
        </w:rPr>
        <w:t xml:space="preserve"> de loisirs</w:t>
      </w:r>
      <w:r w:rsidRPr="00F719CB">
        <w:rPr>
          <w:rFonts w:ascii="Arial" w:hAnsi="Arial" w:cs="Arial"/>
        </w:rPr>
        <w:t xml:space="preserve"> Le Parc</w:t>
      </w:r>
      <w:r w:rsidR="00313B36">
        <w:rPr>
          <w:rFonts w:ascii="Arial" w:hAnsi="Arial" w:cs="Arial"/>
        </w:rPr>
        <w:t xml:space="preserve">, </w:t>
      </w:r>
      <w:bookmarkStart w:id="7" w:name="_Hlk188890251"/>
      <w:r w:rsidR="00313B36">
        <w:rPr>
          <w:rFonts w:ascii="Arial" w:hAnsi="Arial" w:cs="Arial"/>
        </w:rPr>
        <w:t>situé rue Berthe Morisot, Parc du château d’</w:t>
      </w:r>
      <w:proofErr w:type="spellStart"/>
      <w:r w:rsidR="00313B36">
        <w:rPr>
          <w:rFonts w:ascii="Arial" w:hAnsi="Arial" w:cs="Arial"/>
        </w:rPr>
        <w:t>Hanneucourt</w:t>
      </w:r>
      <w:proofErr w:type="spellEnd"/>
      <w:r w:rsidRPr="00F719CB">
        <w:rPr>
          <w:rFonts w:ascii="Arial" w:hAnsi="Arial" w:cs="Arial"/>
        </w:rPr>
        <w:t xml:space="preserve"> (élémentaire</w:t>
      </w:r>
      <w:r w:rsidR="0040736A" w:rsidRPr="00F719CB">
        <w:rPr>
          <w:rFonts w:ascii="Arial" w:hAnsi="Arial" w:cs="Arial"/>
        </w:rPr>
        <w:t>s et maternels</w:t>
      </w:r>
      <w:r w:rsidRPr="00F719CB">
        <w:rPr>
          <w:rFonts w:ascii="Arial" w:hAnsi="Arial" w:cs="Arial"/>
        </w:rPr>
        <w:t>).</w:t>
      </w:r>
    </w:p>
    <w:bookmarkEnd w:id="6"/>
    <w:bookmarkEnd w:id="7"/>
    <w:p w14:paraId="31C562C9" w14:textId="77777777" w:rsidR="004B1B6E" w:rsidRPr="00F719CB" w:rsidRDefault="004B1B6E" w:rsidP="005E48A8">
      <w:pPr>
        <w:spacing w:after="0" w:line="240" w:lineRule="auto"/>
        <w:jc w:val="both"/>
        <w:rPr>
          <w:rFonts w:ascii="Arial" w:hAnsi="Arial" w:cs="Arial"/>
        </w:rPr>
      </w:pPr>
    </w:p>
    <w:p w14:paraId="69BE8312" w14:textId="1474A045" w:rsidR="004B1B6E" w:rsidRPr="00F719CB" w:rsidRDefault="004B1B6E" w:rsidP="005E48A8">
      <w:pPr>
        <w:spacing w:after="0" w:line="240" w:lineRule="auto"/>
        <w:jc w:val="both"/>
        <w:rPr>
          <w:rFonts w:ascii="Arial" w:hAnsi="Arial" w:cs="Arial"/>
        </w:rPr>
      </w:pPr>
      <w:bookmarkStart w:id="8" w:name="_Hlk180479590"/>
      <w:r w:rsidRPr="00F719CB">
        <w:rPr>
          <w:rFonts w:ascii="Arial" w:hAnsi="Arial" w:cs="Arial"/>
        </w:rPr>
        <w:t xml:space="preserve">L’accueil ouvre ses portes </w:t>
      </w:r>
      <w:r w:rsidR="00A7320F">
        <w:rPr>
          <w:rFonts w:ascii="Arial" w:hAnsi="Arial" w:cs="Arial"/>
        </w:rPr>
        <w:t>de</w:t>
      </w:r>
      <w:r w:rsidRPr="00F719CB">
        <w:rPr>
          <w:rFonts w:ascii="Arial" w:hAnsi="Arial" w:cs="Arial"/>
        </w:rPr>
        <w:t xml:space="preserve"> 7h00 à 9h00. Le soir, les </w:t>
      </w:r>
      <w:r w:rsidR="00A7320F">
        <w:rPr>
          <w:rFonts w:ascii="Arial" w:hAnsi="Arial" w:cs="Arial"/>
        </w:rPr>
        <w:t xml:space="preserve">départs sont autorisés </w:t>
      </w:r>
      <w:r w:rsidRPr="00F719CB">
        <w:rPr>
          <w:rFonts w:ascii="Arial" w:hAnsi="Arial" w:cs="Arial"/>
        </w:rPr>
        <w:t>à partir de 17h00 et jusqu’à 18h55 dans les locaux de l’accueil de loisirs</w:t>
      </w:r>
      <w:r w:rsidR="0040736A" w:rsidRPr="00F719CB">
        <w:rPr>
          <w:rFonts w:ascii="Arial" w:hAnsi="Arial" w:cs="Arial"/>
        </w:rPr>
        <w:t>.</w:t>
      </w:r>
    </w:p>
    <w:p w14:paraId="607103AD" w14:textId="77777777" w:rsidR="00195857" w:rsidRPr="00F719CB" w:rsidRDefault="00195857" w:rsidP="005E48A8">
      <w:pPr>
        <w:spacing w:after="0" w:line="240" w:lineRule="auto"/>
        <w:jc w:val="both"/>
        <w:rPr>
          <w:rFonts w:ascii="Arial" w:hAnsi="Arial" w:cs="Arial"/>
        </w:rPr>
      </w:pPr>
    </w:p>
    <w:bookmarkEnd w:id="8"/>
    <w:p w14:paraId="52CAC9EE" w14:textId="379A3C4B" w:rsidR="00195857" w:rsidRDefault="00195857" w:rsidP="005E48A8">
      <w:pPr>
        <w:spacing w:after="0" w:line="240" w:lineRule="auto"/>
        <w:jc w:val="both"/>
        <w:rPr>
          <w:rFonts w:ascii="Arial" w:hAnsi="Arial" w:cs="Arial"/>
        </w:rPr>
      </w:pPr>
      <w:r w:rsidRPr="00F719CB">
        <w:rPr>
          <w:rFonts w:ascii="Arial" w:hAnsi="Arial" w:cs="Arial"/>
        </w:rPr>
        <w:t xml:space="preserve">De manière dérogatoire et sur demande écrite de la famille, un départ anticipé de l’enfant peut être autorisé, avant 17h00. Toute sortie </w:t>
      </w:r>
      <w:r w:rsidR="00A7320F">
        <w:rPr>
          <w:rFonts w:ascii="Arial" w:hAnsi="Arial" w:cs="Arial"/>
        </w:rPr>
        <w:t>est</w:t>
      </w:r>
      <w:r w:rsidRPr="00F719CB">
        <w:rPr>
          <w:rFonts w:ascii="Arial" w:hAnsi="Arial" w:cs="Arial"/>
        </w:rPr>
        <w:t xml:space="preserve"> définitive et sans réduction tarifaire.</w:t>
      </w:r>
    </w:p>
    <w:p w14:paraId="2DA91A4D" w14:textId="77777777" w:rsidR="004B1B6E" w:rsidRPr="00E3663A" w:rsidRDefault="004B1B6E" w:rsidP="005E48A8">
      <w:pPr>
        <w:spacing w:after="0" w:line="240" w:lineRule="auto"/>
        <w:jc w:val="both"/>
        <w:rPr>
          <w:rFonts w:ascii="Arial" w:hAnsi="Arial" w:cs="Arial"/>
        </w:rPr>
      </w:pPr>
    </w:p>
    <w:p w14:paraId="49E86134" w14:textId="2C7B401E" w:rsidR="004B1B6E" w:rsidRDefault="004B1B6E" w:rsidP="00D25E66">
      <w:pPr>
        <w:spacing w:after="0" w:line="240" w:lineRule="auto"/>
        <w:jc w:val="both"/>
        <w:rPr>
          <w:rFonts w:ascii="Arial" w:hAnsi="Arial" w:cs="Arial"/>
        </w:rPr>
      </w:pPr>
      <w:r w:rsidRPr="00E3663A">
        <w:rPr>
          <w:rFonts w:ascii="Arial" w:hAnsi="Arial" w:cs="Arial"/>
        </w:rPr>
        <w:t>L’accueil est également possible à la demi</w:t>
      </w:r>
      <w:r w:rsidR="000B03EA">
        <w:rPr>
          <w:rFonts w:ascii="Arial" w:hAnsi="Arial" w:cs="Arial"/>
        </w:rPr>
        <w:t>-</w:t>
      </w:r>
      <w:r w:rsidRPr="00E3663A">
        <w:rPr>
          <w:rFonts w:ascii="Arial" w:hAnsi="Arial" w:cs="Arial"/>
        </w:rPr>
        <w:t xml:space="preserve">journée, </w:t>
      </w:r>
      <w:r w:rsidR="0070320A" w:rsidRPr="007506C0">
        <w:rPr>
          <w:rFonts w:ascii="Arial" w:hAnsi="Arial" w:cs="Arial"/>
        </w:rPr>
        <w:t xml:space="preserve">de 7h00 à 13h30 ou </w:t>
      </w:r>
      <w:r w:rsidRPr="00E3663A">
        <w:rPr>
          <w:rFonts w:ascii="Arial" w:hAnsi="Arial" w:cs="Arial"/>
        </w:rPr>
        <w:t>de 13h30 à</w:t>
      </w:r>
      <w:r w:rsidR="00D25E66">
        <w:rPr>
          <w:rFonts w:ascii="Arial" w:hAnsi="Arial" w:cs="Arial"/>
        </w:rPr>
        <w:t xml:space="preserve"> </w:t>
      </w:r>
      <w:r w:rsidR="00A7320F">
        <w:rPr>
          <w:rFonts w:ascii="Arial" w:hAnsi="Arial" w:cs="Arial"/>
        </w:rPr>
        <w:br/>
      </w:r>
      <w:r w:rsidR="00D25E66">
        <w:rPr>
          <w:rFonts w:ascii="Arial" w:hAnsi="Arial" w:cs="Arial"/>
        </w:rPr>
        <w:t>1</w:t>
      </w:r>
      <w:r w:rsidRPr="00E3663A">
        <w:rPr>
          <w:rFonts w:ascii="Arial" w:hAnsi="Arial" w:cs="Arial"/>
        </w:rPr>
        <w:t>8h55.</w:t>
      </w:r>
    </w:p>
    <w:p w14:paraId="53292A11" w14:textId="77777777" w:rsidR="00971C10" w:rsidRDefault="00971C10" w:rsidP="005E48A8">
      <w:pPr>
        <w:spacing w:after="0" w:line="240" w:lineRule="auto"/>
        <w:jc w:val="both"/>
        <w:rPr>
          <w:rFonts w:ascii="Arial" w:hAnsi="Arial" w:cs="Arial"/>
        </w:rPr>
      </w:pPr>
    </w:p>
    <w:p w14:paraId="2C832ABF" w14:textId="77777777" w:rsidR="000376B7" w:rsidRDefault="000376B7" w:rsidP="005E48A8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3CCAF2DF" w14:textId="0F578B2E" w:rsidR="009B5A0E" w:rsidRPr="00E3663A" w:rsidRDefault="009B5A0E" w:rsidP="005E48A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F1E1A">
        <w:rPr>
          <w:rFonts w:ascii="Arial" w:hAnsi="Arial" w:cs="Arial"/>
          <w:b/>
          <w:bCs/>
          <w:u w:val="single"/>
        </w:rPr>
        <w:t xml:space="preserve">Article </w:t>
      </w:r>
      <w:r w:rsidR="00754509" w:rsidRPr="00FF1E1A">
        <w:rPr>
          <w:rFonts w:ascii="Arial" w:hAnsi="Arial" w:cs="Arial"/>
          <w:b/>
          <w:bCs/>
          <w:u w:val="single"/>
        </w:rPr>
        <w:t>2</w:t>
      </w:r>
      <w:r w:rsidRPr="00FF1E1A">
        <w:rPr>
          <w:rFonts w:ascii="Arial" w:hAnsi="Arial" w:cs="Arial"/>
          <w:b/>
          <w:bCs/>
          <w:u w:val="single"/>
        </w:rPr>
        <w:t>-</w:t>
      </w:r>
      <w:r w:rsidR="008F2F21" w:rsidRPr="00FF1E1A">
        <w:rPr>
          <w:rFonts w:ascii="Arial" w:hAnsi="Arial" w:cs="Arial"/>
          <w:b/>
          <w:bCs/>
          <w:u w:val="single"/>
        </w:rPr>
        <w:t>2</w:t>
      </w:r>
      <w:r w:rsidRPr="00FF1E1A">
        <w:rPr>
          <w:rFonts w:ascii="Arial" w:hAnsi="Arial" w:cs="Arial"/>
          <w:b/>
          <w:bCs/>
          <w:u w:val="single"/>
        </w:rPr>
        <w:t xml:space="preserve"> – Délais d’inscription ou de désinscription</w:t>
      </w:r>
      <w:r w:rsidRPr="00E3663A">
        <w:rPr>
          <w:rFonts w:ascii="Arial" w:hAnsi="Arial" w:cs="Arial"/>
          <w:b/>
          <w:bCs/>
        </w:rPr>
        <w:t xml:space="preserve"> : </w:t>
      </w:r>
    </w:p>
    <w:p w14:paraId="7721B259" w14:textId="77777777" w:rsidR="009B5A0E" w:rsidRDefault="009B5A0E" w:rsidP="005E48A8">
      <w:pPr>
        <w:spacing w:after="0" w:line="240" w:lineRule="auto"/>
        <w:jc w:val="both"/>
        <w:rPr>
          <w:rFonts w:ascii="Arial" w:hAnsi="Arial" w:cs="Arial"/>
        </w:rPr>
      </w:pPr>
    </w:p>
    <w:p w14:paraId="70E40A36" w14:textId="1C8C8886" w:rsidR="00674EC6" w:rsidRPr="00DC240A" w:rsidRDefault="00674EC6" w:rsidP="00FF1E1A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00DC240A">
        <w:rPr>
          <w:rFonts w:ascii="Arial" w:hAnsi="Arial" w:cs="Arial"/>
          <w:b/>
          <w:bCs/>
          <w:i/>
          <w:iCs/>
        </w:rPr>
        <w:t xml:space="preserve">Article </w:t>
      </w:r>
      <w:r w:rsidR="00754509" w:rsidRPr="00DC240A">
        <w:rPr>
          <w:rFonts w:ascii="Arial" w:hAnsi="Arial" w:cs="Arial"/>
          <w:b/>
          <w:bCs/>
          <w:i/>
          <w:iCs/>
        </w:rPr>
        <w:t>2</w:t>
      </w:r>
      <w:r w:rsidRPr="00DC240A">
        <w:rPr>
          <w:rFonts w:ascii="Arial" w:hAnsi="Arial" w:cs="Arial"/>
          <w:b/>
          <w:bCs/>
          <w:i/>
          <w:iCs/>
        </w:rPr>
        <w:t>-</w:t>
      </w:r>
      <w:r w:rsidR="008F2F21" w:rsidRPr="00DC240A">
        <w:rPr>
          <w:rFonts w:ascii="Arial" w:hAnsi="Arial" w:cs="Arial"/>
          <w:b/>
          <w:bCs/>
          <w:i/>
          <w:iCs/>
        </w:rPr>
        <w:t>2</w:t>
      </w:r>
      <w:r w:rsidR="00757AFB" w:rsidRPr="00DC240A">
        <w:rPr>
          <w:rFonts w:ascii="Arial" w:hAnsi="Arial" w:cs="Arial"/>
          <w:b/>
          <w:bCs/>
          <w:i/>
          <w:iCs/>
        </w:rPr>
        <w:t>-1</w:t>
      </w:r>
      <w:r w:rsidRPr="00DC240A">
        <w:rPr>
          <w:rFonts w:ascii="Arial" w:hAnsi="Arial" w:cs="Arial"/>
          <w:b/>
          <w:bCs/>
          <w:i/>
          <w:iCs/>
        </w:rPr>
        <w:t xml:space="preserve"> : </w:t>
      </w:r>
      <w:r w:rsidRPr="00DC240A">
        <w:rPr>
          <w:rFonts w:ascii="Arial" w:hAnsi="Arial" w:cs="Arial"/>
          <w:i/>
          <w:iCs/>
          <w:u w:val="single"/>
        </w:rPr>
        <w:t>Restauration scolaire et accueils du matin et du soir</w:t>
      </w:r>
    </w:p>
    <w:p w14:paraId="05299C02" w14:textId="77777777" w:rsidR="00674EC6" w:rsidRPr="00E3663A" w:rsidRDefault="00674EC6" w:rsidP="005E48A8">
      <w:pPr>
        <w:spacing w:after="0" w:line="240" w:lineRule="auto"/>
        <w:jc w:val="both"/>
        <w:rPr>
          <w:rFonts w:ascii="Arial" w:hAnsi="Arial" w:cs="Arial"/>
        </w:rPr>
      </w:pPr>
    </w:p>
    <w:p w14:paraId="33BA400E" w14:textId="71E182F1" w:rsidR="009B5A0E" w:rsidRPr="00E3663A" w:rsidRDefault="009B5A0E" w:rsidP="005E48A8">
      <w:pPr>
        <w:spacing w:after="0" w:line="240" w:lineRule="auto"/>
        <w:jc w:val="both"/>
        <w:rPr>
          <w:rFonts w:ascii="Arial" w:hAnsi="Arial" w:cs="Arial"/>
        </w:rPr>
      </w:pPr>
      <w:r w:rsidRPr="00E3663A">
        <w:rPr>
          <w:rFonts w:ascii="Arial" w:hAnsi="Arial" w:cs="Arial"/>
        </w:rPr>
        <w:t xml:space="preserve">L’inscription de l’enfant à la restauration scolaire et aux </w:t>
      </w:r>
      <w:r w:rsidR="00674EC6" w:rsidRPr="00E3663A">
        <w:rPr>
          <w:rFonts w:ascii="Arial" w:hAnsi="Arial" w:cs="Arial"/>
        </w:rPr>
        <w:t>services d’accueil du matin et du soir</w:t>
      </w:r>
      <w:r w:rsidRPr="00E3663A">
        <w:rPr>
          <w:rFonts w:ascii="Arial" w:hAnsi="Arial" w:cs="Arial"/>
        </w:rPr>
        <w:t xml:space="preserve"> peut se faire à l’année ou</w:t>
      </w:r>
      <w:r w:rsidR="008F2F21">
        <w:rPr>
          <w:rFonts w:ascii="Arial" w:hAnsi="Arial" w:cs="Arial"/>
        </w:rPr>
        <w:t>,</w:t>
      </w:r>
      <w:r w:rsidRPr="00E3663A">
        <w:rPr>
          <w:rFonts w:ascii="Arial" w:hAnsi="Arial" w:cs="Arial"/>
        </w:rPr>
        <w:t xml:space="preserve"> ponctuellement</w:t>
      </w:r>
      <w:r w:rsidR="00353F84">
        <w:rPr>
          <w:rFonts w:ascii="Arial" w:hAnsi="Arial" w:cs="Arial"/>
        </w:rPr>
        <w:t>,</w:t>
      </w:r>
      <w:r w:rsidRPr="00E3663A">
        <w:rPr>
          <w:rFonts w:ascii="Arial" w:hAnsi="Arial" w:cs="Arial"/>
        </w:rPr>
        <w:t xml:space="preserve"> </w:t>
      </w:r>
      <w:r w:rsidR="00353F84">
        <w:rPr>
          <w:rFonts w:ascii="Arial" w:hAnsi="Arial" w:cs="Arial"/>
        </w:rPr>
        <w:t xml:space="preserve">au plus tard </w:t>
      </w:r>
      <w:r w:rsidR="008F2F21">
        <w:rPr>
          <w:rFonts w:ascii="Arial" w:hAnsi="Arial" w:cs="Arial"/>
        </w:rPr>
        <w:t>l</w:t>
      </w:r>
      <w:r w:rsidR="00353F84">
        <w:rPr>
          <w:rFonts w:ascii="Arial" w:hAnsi="Arial" w:cs="Arial"/>
        </w:rPr>
        <w:t>e jour ouvré précédent le jour d’accueil</w:t>
      </w:r>
      <w:r w:rsidR="000376B7">
        <w:rPr>
          <w:rFonts w:ascii="Arial" w:hAnsi="Arial" w:cs="Arial"/>
        </w:rPr>
        <w:t>,</w:t>
      </w:r>
      <w:r w:rsidR="00353F84">
        <w:rPr>
          <w:rFonts w:ascii="Arial" w:hAnsi="Arial" w:cs="Arial"/>
        </w:rPr>
        <w:t xml:space="preserve"> </w:t>
      </w:r>
      <w:r w:rsidRPr="00E3663A">
        <w:rPr>
          <w:rFonts w:ascii="Arial" w:hAnsi="Arial" w:cs="Arial"/>
        </w:rPr>
        <w:t xml:space="preserve">avant 16 heures. </w:t>
      </w:r>
    </w:p>
    <w:p w14:paraId="305888E6" w14:textId="77777777" w:rsidR="00E3663A" w:rsidRDefault="00E3663A" w:rsidP="005E48A8">
      <w:pPr>
        <w:spacing w:after="0" w:line="240" w:lineRule="auto"/>
        <w:jc w:val="both"/>
        <w:rPr>
          <w:rFonts w:ascii="Arial" w:hAnsi="Arial" w:cs="Arial"/>
        </w:rPr>
      </w:pPr>
    </w:p>
    <w:p w14:paraId="0B3825F7" w14:textId="2BF84028" w:rsidR="009B5A0E" w:rsidRDefault="00353F84" w:rsidP="005E48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Exemples</w:t>
      </w:r>
      <w:r w:rsidR="004B6515">
        <w:rPr>
          <w:rFonts w:ascii="Arial" w:hAnsi="Arial" w:cs="Arial"/>
        </w:rPr>
        <w:t xml:space="preserve"> : </w:t>
      </w:r>
      <w:r w:rsidR="009B5A0E" w:rsidRPr="00E3663A">
        <w:rPr>
          <w:rFonts w:ascii="Arial" w:hAnsi="Arial" w:cs="Arial"/>
        </w:rPr>
        <w:t>avant le lundi 16 heures pour le mardi, avant le jeudi 16 heures pour le vendredi et avant le vendredi 16 heures pour le lundi.</w:t>
      </w:r>
    </w:p>
    <w:p w14:paraId="261D9AC0" w14:textId="77777777" w:rsidR="004B6515" w:rsidRPr="00E3663A" w:rsidRDefault="004B6515" w:rsidP="005E48A8">
      <w:pPr>
        <w:spacing w:after="0" w:line="240" w:lineRule="auto"/>
        <w:jc w:val="both"/>
        <w:rPr>
          <w:rFonts w:ascii="Arial" w:hAnsi="Arial" w:cs="Arial"/>
        </w:rPr>
      </w:pPr>
    </w:p>
    <w:p w14:paraId="64899924" w14:textId="5B51A7B5" w:rsidR="009B5A0E" w:rsidRPr="00E3663A" w:rsidRDefault="009B5A0E" w:rsidP="005E48A8">
      <w:pPr>
        <w:spacing w:after="0" w:line="240" w:lineRule="auto"/>
        <w:jc w:val="both"/>
        <w:rPr>
          <w:rFonts w:ascii="Arial" w:hAnsi="Arial" w:cs="Arial"/>
        </w:rPr>
      </w:pPr>
      <w:r w:rsidRPr="00E3663A">
        <w:rPr>
          <w:rFonts w:ascii="Arial" w:hAnsi="Arial" w:cs="Arial"/>
        </w:rPr>
        <w:t>La désinscription de l’enfant doit s’effectuer dans les mêmes délais</w:t>
      </w:r>
      <w:r w:rsidR="00472C44">
        <w:rPr>
          <w:rFonts w:ascii="Arial" w:hAnsi="Arial" w:cs="Arial"/>
        </w:rPr>
        <w:t xml:space="preserve"> </w:t>
      </w:r>
      <w:r w:rsidR="00472C44" w:rsidRPr="0040736A">
        <w:rPr>
          <w:rFonts w:ascii="Arial" w:hAnsi="Arial" w:cs="Arial"/>
        </w:rPr>
        <w:t>(</w:t>
      </w:r>
      <w:r w:rsidR="00353F84">
        <w:rPr>
          <w:rFonts w:ascii="Arial" w:hAnsi="Arial" w:cs="Arial"/>
        </w:rPr>
        <w:t xml:space="preserve">au plus tard le jour ouvré précédent le jour d’accueil </w:t>
      </w:r>
      <w:r w:rsidR="00353F84" w:rsidRPr="00E3663A">
        <w:rPr>
          <w:rFonts w:ascii="Arial" w:hAnsi="Arial" w:cs="Arial"/>
        </w:rPr>
        <w:t>avant 16 heures</w:t>
      </w:r>
      <w:r w:rsidR="00353F84">
        <w:rPr>
          <w:rFonts w:ascii="Arial" w:hAnsi="Arial" w:cs="Arial"/>
        </w:rPr>
        <w:t>)</w:t>
      </w:r>
      <w:r w:rsidR="00353F84" w:rsidRPr="00E3663A">
        <w:rPr>
          <w:rFonts w:ascii="Arial" w:hAnsi="Arial" w:cs="Arial"/>
        </w:rPr>
        <w:t xml:space="preserve">. </w:t>
      </w:r>
      <w:r w:rsidR="00472C44" w:rsidRPr="0040736A">
        <w:rPr>
          <w:rFonts w:ascii="Arial" w:hAnsi="Arial" w:cs="Arial"/>
        </w:rPr>
        <w:t>A défaut, l</w:t>
      </w:r>
      <w:r w:rsidR="00353F84">
        <w:rPr>
          <w:rFonts w:ascii="Arial" w:hAnsi="Arial" w:cs="Arial"/>
        </w:rPr>
        <w:t>’accueil et/ou</w:t>
      </w:r>
      <w:r w:rsidR="000376B7">
        <w:rPr>
          <w:rFonts w:ascii="Arial" w:hAnsi="Arial" w:cs="Arial"/>
        </w:rPr>
        <w:t xml:space="preserve"> le</w:t>
      </w:r>
      <w:r w:rsidR="00472C44" w:rsidRPr="0040736A">
        <w:rPr>
          <w:rFonts w:ascii="Arial" w:hAnsi="Arial" w:cs="Arial"/>
        </w:rPr>
        <w:t xml:space="preserve"> repas ser</w:t>
      </w:r>
      <w:r w:rsidR="00353F84">
        <w:rPr>
          <w:rFonts w:ascii="Arial" w:hAnsi="Arial" w:cs="Arial"/>
        </w:rPr>
        <w:t>ont</w:t>
      </w:r>
      <w:r w:rsidR="00472C44" w:rsidRPr="0040736A">
        <w:rPr>
          <w:rFonts w:ascii="Arial" w:hAnsi="Arial" w:cs="Arial"/>
        </w:rPr>
        <w:t xml:space="preserve"> facturé</w:t>
      </w:r>
      <w:r w:rsidR="00353F84">
        <w:rPr>
          <w:rFonts w:ascii="Arial" w:hAnsi="Arial" w:cs="Arial"/>
        </w:rPr>
        <w:t>s</w:t>
      </w:r>
      <w:r w:rsidR="00472C44" w:rsidRPr="0040736A">
        <w:rPr>
          <w:rFonts w:ascii="Arial" w:hAnsi="Arial" w:cs="Arial"/>
        </w:rPr>
        <w:t>.</w:t>
      </w:r>
    </w:p>
    <w:p w14:paraId="3EF3ED6C" w14:textId="77777777" w:rsidR="009B5A0E" w:rsidRDefault="009B5A0E" w:rsidP="005E48A8">
      <w:pPr>
        <w:spacing w:after="0" w:line="240" w:lineRule="auto"/>
        <w:jc w:val="both"/>
        <w:rPr>
          <w:rFonts w:ascii="Arial" w:hAnsi="Arial" w:cs="Arial"/>
        </w:rPr>
      </w:pPr>
    </w:p>
    <w:p w14:paraId="26241533" w14:textId="7AAE8F0E" w:rsidR="00674EC6" w:rsidRPr="00352780" w:rsidRDefault="00674EC6" w:rsidP="00FF1E1A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00352780">
        <w:rPr>
          <w:rFonts w:ascii="Arial" w:hAnsi="Arial" w:cs="Arial"/>
          <w:b/>
          <w:bCs/>
          <w:i/>
          <w:iCs/>
        </w:rPr>
        <w:t xml:space="preserve">Article </w:t>
      </w:r>
      <w:r w:rsidR="00E91786" w:rsidRPr="00352780">
        <w:rPr>
          <w:rFonts w:ascii="Arial" w:hAnsi="Arial" w:cs="Arial"/>
          <w:b/>
          <w:bCs/>
          <w:i/>
          <w:iCs/>
        </w:rPr>
        <w:t>2</w:t>
      </w:r>
      <w:r w:rsidRPr="00352780">
        <w:rPr>
          <w:rFonts w:ascii="Arial" w:hAnsi="Arial" w:cs="Arial"/>
          <w:b/>
          <w:bCs/>
          <w:i/>
          <w:iCs/>
        </w:rPr>
        <w:t>-</w:t>
      </w:r>
      <w:r w:rsidR="008F2F21">
        <w:rPr>
          <w:rFonts w:ascii="Arial" w:hAnsi="Arial" w:cs="Arial"/>
          <w:b/>
          <w:bCs/>
          <w:i/>
          <w:iCs/>
        </w:rPr>
        <w:t>2</w:t>
      </w:r>
      <w:r w:rsidR="00757AFB" w:rsidRPr="00352780">
        <w:rPr>
          <w:rFonts w:ascii="Arial" w:hAnsi="Arial" w:cs="Arial"/>
          <w:b/>
          <w:bCs/>
          <w:i/>
          <w:iCs/>
        </w:rPr>
        <w:t>-2</w:t>
      </w:r>
      <w:r w:rsidR="00450E6D" w:rsidRPr="00352780">
        <w:rPr>
          <w:rFonts w:ascii="Arial" w:hAnsi="Arial" w:cs="Arial"/>
          <w:b/>
          <w:bCs/>
          <w:i/>
          <w:iCs/>
        </w:rPr>
        <w:t xml:space="preserve"> </w:t>
      </w:r>
      <w:r w:rsidRPr="00352780">
        <w:rPr>
          <w:rFonts w:ascii="Arial" w:hAnsi="Arial" w:cs="Arial"/>
          <w:b/>
          <w:bCs/>
          <w:i/>
          <w:iCs/>
        </w:rPr>
        <w:t xml:space="preserve">: </w:t>
      </w:r>
      <w:r w:rsidRPr="00DC240A">
        <w:rPr>
          <w:rFonts w:ascii="Arial" w:hAnsi="Arial" w:cs="Arial"/>
          <w:i/>
          <w:iCs/>
          <w:u w:val="single"/>
        </w:rPr>
        <w:t>Mercredis hors vacances scolaires</w:t>
      </w:r>
    </w:p>
    <w:p w14:paraId="0A6ABCDF" w14:textId="77777777" w:rsidR="00674EC6" w:rsidRPr="00E3663A" w:rsidRDefault="00674EC6" w:rsidP="005E48A8">
      <w:pPr>
        <w:spacing w:after="0" w:line="240" w:lineRule="auto"/>
        <w:jc w:val="both"/>
        <w:rPr>
          <w:rFonts w:ascii="Arial" w:hAnsi="Arial" w:cs="Arial"/>
        </w:rPr>
      </w:pPr>
    </w:p>
    <w:p w14:paraId="79071C7B" w14:textId="21F3C421" w:rsidR="00674EC6" w:rsidRPr="0040736A" w:rsidRDefault="00674EC6" w:rsidP="005E48A8">
      <w:pPr>
        <w:spacing w:after="0" w:line="240" w:lineRule="auto"/>
        <w:jc w:val="both"/>
        <w:rPr>
          <w:rFonts w:ascii="Arial" w:hAnsi="Arial" w:cs="Arial"/>
        </w:rPr>
      </w:pPr>
      <w:bookmarkStart w:id="9" w:name="_Hlk180066476"/>
      <w:r w:rsidRPr="0040736A">
        <w:rPr>
          <w:rFonts w:ascii="Arial" w:hAnsi="Arial" w:cs="Arial"/>
        </w:rPr>
        <w:t>L’inscription de l’enfant à l’accueil de loisirs du mercredi, hors vacances scolaires</w:t>
      </w:r>
      <w:r w:rsidR="00472C44" w:rsidRPr="0040736A">
        <w:rPr>
          <w:rFonts w:ascii="Arial" w:hAnsi="Arial" w:cs="Arial"/>
        </w:rPr>
        <w:t>,</w:t>
      </w:r>
      <w:r w:rsidRPr="0040736A">
        <w:rPr>
          <w:rFonts w:ascii="Arial" w:hAnsi="Arial" w:cs="Arial"/>
        </w:rPr>
        <w:t xml:space="preserve"> se fai</w:t>
      </w:r>
      <w:r w:rsidR="00472C44" w:rsidRPr="0040736A">
        <w:rPr>
          <w:rFonts w:ascii="Arial" w:hAnsi="Arial" w:cs="Arial"/>
        </w:rPr>
        <w:t>t</w:t>
      </w:r>
      <w:r w:rsidRPr="0040736A">
        <w:rPr>
          <w:rFonts w:ascii="Arial" w:hAnsi="Arial" w:cs="Arial"/>
        </w:rPr>
        <w:t xml:space="preserve"> à l’</w:t>
      </w:r>
      <w:r w:rsidR="007506C0" w:rsidRPr="0040736A">
        <w:rPr>
          <w:rFonts w:ascii="Arial" w:hAnsi="Arial" w:cs="Arial"/>
        </w:rPr>
        <w:t>année, ou</w:t>
      </w:r>
      <w:r w:rsidRPr="0040736A">
        <w:rPr>
          <w:rFonts w:ascii="Arial" w:hAnsi="Arial" w:cs="Arial"/>
        </w:rPr>
        <w:t xml:space="preserve"> ponctuellement, </w:t>
      </w:r>
      <w:r w:rsidR="00353F84">
        <w:rPr>
          <w:rFonts w:ascii="Arial" w:hAnsi="Arial" w:cs="Arial"/>
        </w:rPr>
        <w:t xml:space="preserve">au plus tard </w:t>
      </w:r>
      <w:r w:rsidR="00800381">
        <w:rPr>
          <w:rFonts w:ascii="Arial" w:hAnsi="Arial" w:cs="Arial"/>
        </w:rPr>
        <w:t>l</w:t>
      </w:r>
      <w:r w:rsidRPr="0040736A">
        <w:rPr>
          <w:rFonts w:ascii="Arial" w:hAnsi="Arial" w:cs="Arial"/>
        </w:rPr>
        <w:t xml:space="preserve">e </w:t>
      </w:r>
      <w:r w:rsidRPr="00F719CB">
        <w:rPr>
          <w:rFonts w:ascii="Arial" w:hAnsi="Arial" w:cs="Arial"/>
        </w:rPr>
        <w:t xml:space="preserve">dimanche </w:t>
      </w:r>
      <w:r w:rsidR="008F4908" w:rsidRPr="00F719CB">
        <w:rPr>
          <w:rFonts w:ascii="Arial" w:hAnsi="Arial" w:cs="Arial"/>
        </w:rPr>
        <w:t xml:space="preserve">avant </w:t>
      </w:r>
      <w:r w:rsidR="00EA6160" w:rsidRPr="00F719CB">
        <w:rPr>
          <w:rFonts w:ascii="Arial" w:hAnsi="Arial" w:cs="Arial"/>
        </w:rPr>
        <w:t>minuit</w:t>
      </w:r>
      <w:r w:rsidR="008F4908" w:rsidRPr="00F719CB">
        <w:rPr>
          <w:rFonts w:ascii="Arial" w:hAnsi="Arial" w:cs="Arial"/>
        </w:rPr>
        <w:t xml:space="preserve"> précédant</w:t>
      </w:r>
      <w:r w:rsidRPr="0040736A">
        <w:rPr>
          <w:rFonts w:ascii="Arial" w:hAnsi="Arial" w:cs="Arial"/>
        </w:rPr>
        <w:t xml:space="preserve"> le mercredi souhaité. </w:t>
      </w:r>
    </w:p>
    <w:bookmarkEnd w:id="9"/>
    <w:p w14:paraId="32745D34" w14:textId="4B847116" w:rsidR="00674EC6" w:rsidRDefault="00674EC6" w:rsidP="005E48A8">
      <w:pPr>
        <w:spacing w:after="0" w:line="240" w:lineRule="auto"/>
        <w:jc w:val="both"/>
        <w:rPr>
          <w:rFonts w:ascii="Arial" w:hAnsi="Arial" w:cs="Arial"/>
        </w:rPr>
      </w:pPr>
      <w:r w:rsidRPr="0040736A">
        <w:rPr>
          <w:rFonts w:ascii="Arial" w:hAnsi="Arial" w:cs="Arial"/>
        </w:rPr>
        <w:t>La désinscription de l’enfant doit s’effectuer dans les mêmes délais</w:t>
      </w:r>
      <w:r w:rsidR="00472C44" w:rsidRPr="0040736A">
        <w:rPr>
          <w:rFonts w:ascii="Arial" w:hAnsi="Arial" w:cs="Arial"/>
        </w:rPr>
        <w:t xml:space="preserve"> (le dimanche avant minuit précédant le mercredi souhaité). A défaut, la journée</w:t>
      </w:r>
      <w:r w:rsidR="000B03EA">
        <w:rPr>
          <w:rFonts w:ascii="Arial" w:hAnsi="Arial" w:cs="Arial"/>
        </w:rPr>
        <w:t xml:space="preserve"> </w:t>
      </w:r>
      <w:r w:rsidR="000B03EA" w:rsidRPr="007506C0">
        <w:rPr>
          <w:rFonts w:ascii="Arial" w:hAnsi="Arial" w:cs="Arial"/>
        </w:rPr>
        <w:t>ou la demi-journée</w:t>
      </w:r>
      <w:r w:rsidR="00472C44" w:rsidRPr="007506C0">
        <w:rPr>
          <w:rFonts w:ascii="Arial" w:hAnsi="Arial" w:cs="Arial"/>
        </w:rPr>
        <w:t xml:space="preserve"> </w:t>
      </w:r>
      <w:r w:rsidR="00472C44" w:rsidRPr="0040736A">
        <w:rPr>
          <w:rFonts w:ascii="Arial" w:hAnsi="Arial" w:cs="Arial"/>
        </w:rPr>
        <w:t>ser</w:t>
      </w:r>
      <w:r w:rsidR="000B03EA">
        <w:rPr>
          <w:rFonts w:ascii="Arial" w:hAnsi="Arial" w:cs="Arial"/>
        </w:rPr>
        <w:t>ont</w:t>
      </w:r>
      <w:r w:rsidR="00472C44" w:rsidRPr="0040736A">
        <w:rPr>
          <w:rFonts w:ascii="Arial" w:hAnsi="Arial" w:cs="Arial"/>
        </w:rPr>
        <w:t xml:space="preserve"> facturée</w:t>
      </w:r>
      <w:r w:rsidR="000B03EA">
        <w:rPr>
          <w:rFonts w:ascii="Arial" w:hAnsi="Arial" w:cs="Arial"/>
        </w:rPr>
        <w:t>s</w:t>
      </w:r>
      <w:r w:rsidR="00483091">
        <w:rPr>
          <w:rFonts w:ascii="Arial" w:hAnsi="Arial" w:cs="Arial"/>
        </w:rPr>
        <w:t>.</w:t>
      </w:r>
    </w:p>
    <w:p w14:paraId="568DA7D3" w14:textId="77777777" w:rsidR="008D7B30" w:rsidRDefault="008D7B30" w:rsidP="005E48A8">
      <w:pPr>
        <w:spacing w:after="0" w:line="240" w:lineRule="auto"/>
        <w:jc w:val="both"/>
        <w:rPr>
          <w:rFonts w:ascii="Arial" w:hAnsi="Arial" w:cs="Arial"/>
        </w:rPr>
      </w:pPr>
    </w:p>
    <w:p w14:paraId="7B653421" w14:textId="77777777" w:rsidR="000376B7" w:rsidRDefault="000376B7" w:rsidP="005E48A8">
      <w:pPr>
        <w:spacing w:after="0" w:line="240" w:lineRule="auto"/>
        <w:jc w:val="both"/>
        <w:rPr>
          <w:rFonts w:ascii="Arial" w:hAnsi="Arial" w:cs="Arial"/>
        </w:rPr>
      </w:pPr>
    </w:p>
    <w:p w14:paraId="23EC27F0" w14:textId="305FA68E" w:rsidR="00674EC6" w:rsidRPr="00E3663A" w:rsidRDefault="006F632D" w:rsidP="00483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</w:rPr>
      </w:pPr>
      <w:r w:rsidRPr="00E3663A">
        <w:rPr>
          <w:rFonts w:ascii="Arial" w:hAnsi="Arial" w:cs="Arial"/>
          <w:b/>
          <w:bCs/>
        </w:rPr>
        <w:lastRenderedPageBreak/>
        <w:t>I</w:t>
      </w:r>
      <w:r w:rsidR="00674EC6" w:rsidRPr="00E3663A">
        <w:rPr>
          <w:rFonts w:ascii="Arial" w:hAnsi="Arial" w:cs="Arial"/>
          <w:b/>
          <w:bCs/>
        </w:rPr>
        <w:t xml:space="preserve">V – Activités </w:t>
      </w:r>
      <w:r w:rsidR="004B1B6E" w:rsidRPr="00E3663A">
        <w:rPr>
          <w:rFonts w:ascii="Arial" w:hAnsi="Arial" w:cs="Arial"/>
          <w:b/>
          <w:bCs/>
        </w:rPr>
        <w:t>extrascolaires</w:t>
      </w:r>
      <w:r w:rsidR="00674EC6" w:rsidRPr="00E3663A">
        <w:rPr>
          <w:rFonts w:ascii="Arial" w:hAnsi="Arial" w:cs="Arial"/>
          <w:b/>
          <w:bCs/>
        </w:rPr>
        <w:t xml:space="preserve"> </w:t>
      </w:r>
      <w:r w:rsidR="00353F84">
        <w:rPr>
          <w:rFonts w:ascii="Arial" w:hAnsi="Arial" w:cs="Arial"/>
          <w:b/>
          <w:bCs/>
        </w:rPr>
        <w:t>enfance</w:t>
      </w:r>
    </w:p>
    <w:p w14:paraId="224C288A" w14:textId="77777777" w:rsidR="009B5A0E" w:rsidRDefault="009B5A0E" w:rsidP="00483091">
      <w:pPr>
        <w:spacing w:after="0" w:line="240" w:lineRule="auto"/>
        <w:jc w:val="both"/>
        <w:rPr>
          <w:rFonts w:ascii="Arial" w:hAnsi="Arial" w:cs="Arial"/>
        </w:rPr>
      </w:pPr>
    </w:p>
    <w:p w14:paraId="4ACFFCF2" w14:textId="77777777" w:rsidR="000376B7" w:rsidRPr="00E3663A" w:rsidRDefault="000376B7" w:rsidP="00483091">
      <w:pPr>
        <w:spacing w:after="0" w:line="240" w:lineRule="auto"/>
        <w:jc w:val="both"/>
        <w:rPr>
          <w:rFonts w:ascii="Arial" w:hAnsi="Arial" w:cs="Arial"/>
        </w:rPr>
      </w:pPr>
    </w:p>
    <w:p w14:paraId="1BED3DD3" w14:textId="5F67D496" w:rsidR="004B1B6E" w:rsidRPr="00FF1E1A" w:rsidRDefault="004B1B6E" w:rsidP="005E48A8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FF1E1A">
        <w:rPr>
          <w:rFonts w:ascii="Arial" w:hAnsi="Arial" w:cs="Arial"/>
          <w:b/>
          <w:bCs/>
          <w:u w:val="single"/>
        </w:rPr>
        <w:t xml:space="preserve">Article </w:t>
      </w:r>
      <w:r w:rsidR="006F632D" w:rsidRPr="00FF1E1A">
        <w:rPr>
          <w:rFonts w:ascii="Arial" w:hAnsi="Arial" w:cs="Arial"/>
          <w:b/>
          <w:bCs/>
          <w:u w:val="single"/>
        </w:rPr>
        <w:t>4</w:t>
      </w:r>
      <w:r w:rsidRPr="00FF1E1A">
        <w:rPr>
          <w:rFonts w:ascii="Arial" w:hAnsi="Arial" w:cs="Arial"/>
          <w:b/>
          <w:bCs/>
          <w:u w:val="single"/>
        </w:rPr>
        <w:t>-1 : Généralités</w:t>
      </w:r>
    </w:p>
    <w:p w14:paraId="6A9ED019" w14:textId="77777777" w:rsidR="009B5A0E" w:rsidRDefault="009B5A0E" w:rsidP="005E48A8">
      <w:pPr>
        <w:spacing w:after="0" w:line="240" w:lineRule="auto"/>
        <w:jc w:val="both"/>
        <w:rPr>
          <w:rFonts w:ascii="Arial" w:hAnsi="Arial" w:cs="Arial"/>
        </w:rPr>
      </w:pPr>
    </w:p>
    <w:p w14:paraId="116BC893" w14:textId="41B2B4DA" w:rsidR="004B1B6E" w:rsidRPr="00E3663A" w:rsidRDefault="004B1B6E" w:rsidP="005E48A8">
      <w:pPr>
        <w:spacing w:after="0" w:line="240" w:lineRule="auto"/>
        <w:jc w:val="both"/>
        <w:rPr>
          <w:rFonts w:ascii="Arial" w:hAnsi="Arial" w:cs="Arial"/>
        </w:rPr>
      </w:pPr>
      <w:bookmarkStart w:id="10" w:name="_Hlk180066733"/>
      <w:r w:rsidRPr="00E3663A">
        <w:rPr>
          <w:rFonts w:ascii="Arial" w:hAnsi="Arial" w:cs="Arial"/>
        </w:rPr>
        <w:t>Ce service concerne l’accueil de loisirs</w:t>
      </w:r>
      <w:r w:rsidR="000376B7">
        <w:rPr>
          <w:rFonts w:ascii="Arial" w:hAnsi="Arial" w:cs="Arial"/>
        </w:rPr>
        <w:t>,</w:t>
      </w:r>
      <w:r w:rsidRPr="00E3663A">
        <w:rPr>
          <w:rFonts w:ascii="Arial" w:hAnsi="Arial" w:cs="Arial"/>
        </w:rPr>
        <w:t xml:space="preserve"> pendant les vacances scolaires, des enfants </w:t>
      </w:r>
      <w:r w:rsidR="00353F84">
        <w:rPr>
          <w:rFonts w:ascii="Arial" w:hAnsi="Arial" w:cs="Arial"/>
        </w:rPr>
        <w:t>en classes maternelles et élémentaires</w:t>
      </w:r>
      <w:r w:rsidRPr="00E3663A">
        <w:rPr>
          <w:rFonts w:ascii="Arial" w:hAnsi="Arial" w:cs="Arial"/>
        </w:rPr>
        <w:t>.</w:t>
      </w:r>
      <w:bookmarkEnd w:id="10"/>
      <w:r w:rsidR="00A45483">
        <w:rPr>
          <w:rFonts w:ascii="Arial" w:hAnsi="Arial" w:cs="Arial"/>
        </w:rPr>
        <w:t xml:space="preserve"> </w:t>
      </w:r>
      <w:r w:rsidRPr="00E3663A">
        <w:rPr>
          <w:rFonts w:ascii="Arial" w:hAnsi="Arial" w:cs="Arial"/>
        </w:rPr>
        <w:t xml:space="preserve">Il se déroule </w:t>
      </w:r>
      <w:r w:rsidRPr="000138C3">
        <w:rPr>
          <w:rFonts w:ascii="Arial" w:hAnsi="Arial" w:cs="Arial"/>
        </w:rPr>
        <w:t>au centre</w:t>
      </w:r>
      <w:r w:rsidRPr="00E3663A">
        <w:rPr>
          <w:rFonts w:ascii="Arial" w:hAnsi="Arial" w:cs="Arial"/>
        </w:rPr>
        <w:t xml:space="preserve"> Le Parc</w:t>
      </w:r>
      <w:r w:rsidR="00800381">
        <w:rPr>
          <w:rFonts w:ascii="Arial" w:hAnsi="Arial" w:cs="Arial"/>
        </w:rPr>
        <w:t>,</w:t>
      </w:r>
      <w:r w:rsidRPr="00E3663A">
        <w:rPr>
          <w:rFonts w:ascii="Arial" w:hAnsi="Arial" w:cs="Arial"/>
        </w:rPr>
        <w:t xml:space="preserve"> </w:t>
      </w:r>
      <w:r w:rsidR="00800381">
        <w:rPr>
          <w:rFonts w:ascii="Arial" w:hAnsi="Arial" w:cs="Arial"/>
        </w:rPr>
        <w:t>situé rue Berthe Morisot, Parc du château d’</w:t>
      </w:r>
      <w:proofErr w:type="spellStart"/>
      <w:r w:rsidR="00800381">
        <w:rPr>
          <w:rFonts w:ascii="Arial" w:hAnsi="Arial" w:cs="Arial"/>
        </w:rPr>
        <w:t>Hanneucourt</w:t>
      </w:r>
      <w:proofErr w:type="spellEnd"/>
      <w:r w:rsidR="00353F84">
        <w:rPr>
          <w:rFonts w:ascii="Arial" w:hAnsi="Arial" w:cs="Arial"/>
        </w:rPr>
        <w:t>.</w:t>
      </w:r>
      <w:r w:rsidR="00800381" w:rsidRPr="00F719CB">
        <w:rPr>
          <w:rFonts w:ascii="Arial" w:hAnsi="Arial" w:cs="Arial"/>
        </w:rPr>
        <w:t xml:space="preserve"> </w:t>
      </w:r>
    </w:p>
    <w:p w14:paraId="1843D5B3" w14:textId="77777777" w:rsidR="009B5A0E" w:rsidRPr="00E3663A" w:rsidRDefault="009B5A0E" w:rsidP="005E48A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3144B22" w14:textId="4CCBE0D5" w:rsidR="00062876" w:rsidRDefault="004B1B6E" w:rsidP="005E48A8">
      <w:pPr>
        <w:spacing w:after="0" w:line="240" w:lineRule="auto"/>
        <w:jc w:val="both"/>
        <w:rPr>
          <w:rFonts w:ascii="Arial" w:hAnsi="Arial" w:cs="Arial"/>
        </w:rPr>
      </w:pPr>
      <w:r w:rsidRPr="00E3663A">
        <w:rPr>
          <w:rFonts w:ascii="Arial" w:hAnsi="Arial" w:cs="Arial"/>
        </w:rPr>
        <w:t>L</w:t>
      </w:r>
      <w:r w:rsidR="00062876" w:rsidRPr="00E3663A">
        <w:rPr>
          <w:rFonts w:ascii="Arial" w:hAnsi="Arial" w:cs="Arial"/>
        </w:rPr>
        <w:t xml:space="preserve">’accueil ouvre ses portes à 7h00 et les enfants peuvent arriver jusqu’à 9h00. Le soir, les familles peuvent venir chercher leur enfant à partir de 17h00 et jusqu’à 18h55 dans les locaux de l’accueil de loisirs (ces horaires sont susceptibles d’être modifiés les jours de sorties). </w:t>
      </w:r>
    </w:p>
    <w:p w14:paraId="5DF39D5B" w14:textId="07EAA2FE" w:rsidR="003E35C0" w:rsidRPr="00E3663A" w:rsidRDefault="003E35C0" w:rsidP="005E48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Les sorties anticipées avant 17H00 ne sont pas autorisées.</w:t>
      </w:r>
    </w:p>
    <w:p w14:paraId="58369C77" w14:textId="77777777" w:rsidR="00A22D35" w:rsidRPr="00E3663A" w:rsidRDefault="00A22D35" w:rsidP="005E48A8">
      <w:pPr>
        <w:spacing w:after="0" w:line="240" w:lineRule="auto"/>
        <w:jc w:val="both"/>
        <w:rPr>
          <w:rFonts w:ascii="Arial" w:hAnsi="Arial" w:cs="Arial"/>
        </w:rPr>
      </w:pPr>
    </w:p>
    <w:p w14:paraId="7F68E319" w14:textId="6F68FBA4" w:rsidR="00A22D35" w:rsidRPr="00E3663A" w:rsidRDefault="00A22D35" w:rsidP="005E48A8">
      <w:pPr>
        <w:spacing w:after="0" w:line="240" w:lineRule="auto"/>
        <w:jc w:val="both"/>
        <w:rPr>
          <w:rFonts w:ascii="Arial" w:hAnsi="Arial" w:cs="Arial"/>
        </w:rPr>
      </w:pPr>
      <w:r w:rsidRPr="0040736A">
        <w:rPr>
          <w:rFonts w:ascii="Arial" w:hAnsi="Arial" w:cs="Arial"/>
        </w:rPr>
        <w:t>L</w:t>
      </w:r>
      <w:r w:rsidR="00EA6160" w:rsidRPr="0040736A">
        <w:rPr>
          <w:rFonts w:ascii="Arial" w:hAnsi="Arial" w:cs="Arial"/>
        </w:rPr>
        <w:t>’accueil</w:t>
      </w:r>
      <w:r w:rsidRPr="00E3663A">
        <w:rPr>
          <w:rFonts w:ascii="Arial" w:hAnsi="Arial" w:cs="Arial"/>
        </w:rPr>
        <w:t xml:space="preserve"> de loisirs</w:t>
      </w:r>
      <w:r w:rsidR="0040736A">
        <w:rPr>
          <w:rFonts w:ascii="Arial" w:hAnsi="Arial" w:cs="Arial"/>
        </w:rPr>
        <w:t xml:space="preserve"> </w:t>
      </w:r>
      <w:r w:rsidRPr="00E3663A">
        <w:rPr>
          <w:rFonts w:ascii="Arial" w:hAnsi="Arial" w:cs="Arial"/>
        </w:rPr>
        <w:t xml:space="preserve">propose </w:t>
      </w:r>
      <w:r w:rsidR="004418CB">
        <w:rPr>
          <w:rFonts w:ascii="Arial" w:hAnsi="Arial" w:cs="Arial"/>
        </w:rPr>
        <w:t>une veillée par semaine</w:t>
      </w:r>
      <w:r w:rsidRPr="00E3663A">
        <w:rPr>
          <w:rFonts w:ascii="Arial" w:hAnsi="Arial" w:cs="Arial"/>
        </w:rPr>
        <w:t>, avec inscription préalable obligatoire.</w:t>
      </w:r>
    </w:p>
    <w:p w14:paraId="128AAA2E" w14:textId="77777777" w:rsidR="004B1B6E" w:rsidRPr="00E3663A" w:rsidRDefault="004B1B6E" w:rsidP="005E48A8">
      <w:pPr>
        <w:spacing w:after="0" w:line="240" w:lineRule="auto"/>
        <w:jc w:val="both"/>
        <w:rPr>
          <w:rFonts w:ascii="Arial" w:hAnsi="Arial" w:cs="Arial"/>
        </w:rPr>
      </w:pPr>
    </w:p>
    <w:p w14:paraId="01AF3CB1" w14:textId="7A1D78A4" w:rsidR="004B1B6E" w:rsidRDefault="004B1B6E" w:rsidP="005E48A8">
      <w:pPr>
        <w:spacing w:after="0" w:line="240" w:lineRule="auto"/>
        <w:jc w:val="both"/>
        <w:rPr>
          <w:rFonts w:ascii="Arial" w:hAnsi="Arial" w:cs="Arial"/>
        </w:rPr>
      </w:pPr>
      <w:bookmarkStart w:id="11" w:name="_Hlk151374793"/>
      <w:r w:rsidRPr="00E3663A">
        <w:rPr>
          <w:rFonts w:ascii="Arial" w:hAnsi="Arial" w:cs="Arial"/>
        </w:rPr>
        <w:t>U</w:t>
      </w:r>
      <w:r w:rsidR="00062876" w:rsidRPr="00E3663A">
        <w:rPr>
          <w:rFonts w:ascii="Arial" w:hAnsi="Arial" w:cs="Arial"/>
        </w:rPr>
        <w:t xml:space="preserve">n service de transport </w:t>
      </w:r>
      <w:r w:rsidR="000B03EA" w:rsidRPr="007506C0">
        <w:rPr>
          <w:rFonts w:ascii="Arial" w:hAnsi="Arial" w:cs="Arial"/>
        </w:rPr>
        <w:t>gratuit</w:t>
      </w:r>
      <w:r w:rsidR="000B03EA">
        <w:rPr>
          <w:rFonts w:ascii="Arial" w:hAnsi="Arial" w:cs="Arial"/>
        </w:rPr>
        <w:t xml:space="preserve"> </w:t>
      </w:r>
      <w:r w:rsidR="00062876" w:rsidRPr="00E3663A">
        <w:rPr>
          <w:rFonts w:ascii="Arial" w:hAnsi="Arial" w:cs="Arial"/>
        </w:rPr>
        <w:t>est organisé le matin et le soir</w:t>
      </w:r>
      <w:r w:rsidR="00A22D35" w:rsidRPr="00E3663A">
        <w:rPr>
          <w:rFonts w:ascii="Arial" w:hAnsi="Arial" w:cs="Arial"/>
        </w:rPr>
        <w:t xml:space="preserve"> (sauf après les ve</w:t>
      </w:r>
      <w:r w:rsidR="00391AEA" w:rsidRPr="00E3663A">
        <w:rPr>
          <w:rFonts w:ascii="Arial" w:hAnsi="Arial" w:cs="Arial"/>
        </w:rPr>
        <w:t>i</w:t>
      </w:r>
      <w:r w:rsidR="00A22D35" w:rsidRPr="00E3663A">
        <w:rPr>
          <w:rFonts w:ascii="Arial" w:hAnsi="Arial" w:cs="Arial"/>
        </w:rPr>
        <w:t>llées)</w:t>
      </w:r>
      <w:r w:rsidR="00062876" w:rsidRPr="00E3663A">
        <w:rPr>
          <w:rFonts w:ascii="Arial" w:hAnsi="Arial" w:cs="Arial"/>
        </w:rPr>
        <w:t xml:space="preserve">. Les familles sont invitées à </w:t>
      </w:r>
      <w:r w:rsidR="00353F84">
        <w:rPr>
          <w:rFonts w:ascii="Arial" w:hAnsi="Arial" w:cs="Arial"/>
        </w:rPr>
        <w:t xml:space="preserve">le </w:t>
      </w:r>
      <w:r w:rsidR="00062876" w:rsidRPr="00F774FA">
        <w:rPr>
          <w:rFonts w:ascii="Arial" w:hAnsi="Arial" w:cs="Arial"/>
        </w:rPr>
        <w:t xml:space="preserve">réserver </w:t>
      </w:r>
      <w:r w:rsidR="00062876" w:rsidRPr="00514AB9">
        <w:rPr>
          <w:rFonts w:ascii="Arial" w:hAnsi="Arial" w:cs="Arial"/>
        </w:rPr>
        <w:t>par mail</w:t>
      </w:r>
      <w:r w:rsidRPr="00514AB9">
        <w:rPr>
          <w:rFonts w:ascii="Arial" w:hAnsi="Arial" w:cs="Arial"/>
        </w:rPr>
        <w:t xml:space="preserve"> auprès du </w:t>
      </w:r>
      <w:r w:rsidR="00391AEA" w:rsidRPr="00514AB9">
        <w:rPr>
          <w:rFonts w:ascii="Arial" w:hAnsi="Arial" w:cs="Arial"/>
        </w:rPr>
        <w:t>G</w:t>
      </w:r>
      <w:r w:rsidRPr="00514AB9">
        <w:rPr>
          <w:rFonts w:ascii="Arial" w:hAnsi="Arial" w:cs="Arial"/>
        </w:rPr>
        <w:t xml:space="preserve">uichet </w:t>
      </w:r>
      <w:r w:rsidR="00391AEA" w:rsidRPr="00514AB9">
        <w:rPr>
          <w:rFonts w:ascii="Arial" w:hAnsi="Arial" w:cs="Arial"/>
        </w:rPr>
        <w:t>U</w:t>
      </w:r>
      <w:r w:rsidRPr="00514AB9">
        <w:rPr>
          <w:rFonts w:ascii="Arial" w:hAnsi="Arial" w:cs="Arial"/>
        </w:rPr>
        <w:t>nique.</w:t>
      </w:r>
      <w:r w:rsidR="007506C0">
        <w:rPr>
          <w:rFonts w:ascii="Arial" w:hAnsi="Arial" w:cs="Arial"/>
        </w:rPr>
        <w:t xml:space="preserve"> Les lieux et horaires d</w:t>
      </w:r>
      <w:r w:rsidR="002C59EF">
        <w:rPr>
          <w:rFonts w:ascii="Arial" w:hAnsi="Arial" w:cs="Arial"/>
        </w:rPr>
        <w:t>u parcours du bus</w:t>
      </w:r>
      <w:r w:rsidR="007506C0">
        <w:rPr>
          <w:rFonts w:ascii="Arial" w:hAnsi="Arial" w:cs="Arial"/>
        </w:rPr>
        <w:t xml:space="preserve"> se trouvent sur le site de la ville </w:t>
      </w:r>
      <w:hyperlink r:id="rId9" w:history="1">
        <w:r w:rsidR="007506C0" w:rsidRPr="00BF004B">
          <w:rPr>
            <w:rStyle w:val="Lienhypertexte"/>
            <w:rFonts w:ascii="Arial" w:hAnsi="Arial" w:cs="Arial"/>
          </w:rPr>
          <w:t>www.gargenville.fr</w:t>
        </w:r>
      </w:hyperlink>
      <w:r w:rsidR="007506C0">
        <w:rPr>
          <w:rFonts w:ascii="Arial" w:hAnsi="Arial" w:cs="Arial"/>
        </w:rPr>
        <w:t xml:space="preserve"> </w:t>
      </w:r>
    </w:p>
    <w:p w14:paraId="1DEBF20C" w14:textId="77777777" w:rsidR="004B6515" w:rsidRDefault="004B6515" w:rsidP="005E48A8">
      <w:pPr>
        <w:spacing w:after="0" w:line="240" w:lineRule="auto"/>
        <w:jc w:val="both"/>
        <w:rPr>
          <w:rFonts w:ascii="Arial" w:hAnsi="Arial" w:cs="Arial"/>
        </w:rPr>
      </w:pPr>
    </w:p>
    <w:p w14:paraId="22C12ED4" w14:textId="77777777" w:rsidR="004B6515" w:rsidRPr="00E3663A" w:rsidRDefault="004B6515" w:rsidP="005E48A8">
      <w:pPr>
        <w:spacing w:after="0" w:line="240" w:lineRule="auto"/>
        <w:jc w:val="both"/>
        <w:rPr>
          <w:rFonts w:ascii="Arial" w:hAnsi="Arial" w:cs="Arial"/>
        </w:rPr>
      </w:pPr>
    </w:p>
    <w:bookmarkEnd w:id="11"/>
    <w:p w14:paraId="15F2B3C6" w14:textId="32E3517F" w:rsidR="004B1B6E" w:rsidRPr="00FF1E1A" w:rsidRDefault="004B1B6E" w:rsidP="005E48A8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FF1E1A">
        <w:rPr>
          <w:rFonts w:ascii="Arial" w:hAnsi="Arial" w:cs="Arial"/>
          <w:b/>
          <w:bCs/>
          <w:u w:val="single"/>
        </w:rPr>
        <w:t>Article</w:t>
      </w:r>
      <w:r w:rsidR="006F632D" w:rsidRPr="00FF1E1A">
        <w:rPr>
          <w:rFonts w:ascii="Arial" w:hAnsi="Arial" w:cs="Arial"/>
          <w:b/>
          <w:bCs/>
          <w:u w:val="single"/>
        </w:rPr>
        <w:t xml:space="preserve"> 4</w:t>
      </w:r>
      <w:r w:rsidRPr="00FF1E1A">
        <w:rPr>
          <w:rFonts w:ascii="Arial" w:hAnsi="Arial" w:cs="Arial"/>
          <w:b/>
          <w:bCs/>
          <w:u w:val="single"/>
        </w:rPr>
        <w:t>-</w:t>
      </w:r>
      <w:r w:rsidR="005B0283" w:rsidRPr="00FF1E1A">
        <w:rPr>
          <w:rFonts w:ascii="Arial" w:hAnsi="Arial" w:cs="Arial"/>
          <w:b/>
          <w:bCs/>
          <w:u w:val="single"/>
        </w:rPr>
        <w:t>2</w:t>
      </w:r>
      <w:r w:rsidR="006F632D" w:rsidRPr="00FF1E1A">
        <w:rPr>
          <w:rFonts w:ascii="Arial" w:hAnsi="Arial" w:cs="Arial"/>
          <w:b/>
          <w:bCs/>
          <w:u w:val="single"/>
        </w:rPr>
        <w:t> :</w:t>
      </w:r>
      <w:r w:rsidRPr="00FF1E1A">
        <w:rPr>
          <w:rFonts w:ascii="Arial" w:hAnsi="Arial" w:cs="Arial"/>
          <w:b/>
          <w:bCs/>
          <w:u w:val="single"/>
        </w:rPr>
        <w:t xml:space="preserve"> Modalités d</w:t>
      </w:r>
      <w:r w:rsidR="003E35C0" w:rsidRPr="00FF1E1A">
        <w:rPr>
          <w:rFonts w:ascii="Arial" w:hAnsi="Arial" w:cs="Arial"/>
          <w:b/>
          <w:bCs/>
          <w:u w:val="single"/>
        </w:rPr>
        <w:t>’inscription</w:t>
      </w:r>
    </w:p>
    <w:p w14:paraId="6B45F241" w14:textId="77777777" w:rsidR="004B1B6E" w:rsidRPr="00E3663A" w:rsidRDefault="004B1B6E" w:rsidP="005E48A8">
      <w:pPr>
        <w:spacing w:after="0" w:line="240" w:lineRule="auto"/>
        <w:jc w:val="both"/>
        <w:rPr>
          <w:rFonts w:ascii="Arial" w:hAnsi="Arial" w:cs="Arial"/>
        </w:rPr>
      </w:pPr>
    </w:p>
    <w:p w14:paraId="6C683D2D" w14:textId="50808DBB" w:rsidR="00A22D35" w:rsidRDefault="00A45483" w:rsidP="005E48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L’</w:t>
      </w:r>
      <w:r w:rsidR="00A22D35" w:rsidRPr="00F774FA">
        <w:rPr>
          <w:rFonts w:ascii="Arial" w:hAnsi="Arial" w:cs="Arial"/>
        </w:rPr>
        <w:t xml:space="preserve">inscription se fait à la journée. Cependant, pour participer aux sorties et/ou aux activités avec un intervenant extérieur, l’enfant doit être inscrit au minimum </w:t>
      </w:r>
      <w:r w:rsidR="00AA63F2" w:rsidRPr="00F774FA">
        <w:rPr>
          <w:rFonts w:ascii="Arial" w:hAnsi="Arial" w:cs="Arial"/>
        </w:rPr>
        <w:t>un</w:t>
      </w:r>
      <w:r w:rsidR="00A22D35" w:rsidRPr="00F774FA">
        <w:rPr>
          <w:rFonts w:ascii="Arial" w:hAnsi="Arial" w:cs="Arial"/>
        </w:rPr>
        <w:t xml:space="preserve"> autre jour de la même semaine</w:t>
      </w:r>
      <w:r w:rsidR="004B6515">
        <w:rPr>
          <w:rFonts w:ascii="Arial" w:hAnsi="Arial" w:cs="Arial"/>
        </w:rPr>
        <w:t>.</w:t>
      </w:r>
      <w:r w:rsidR="00A22D35" w:rsidRPr="00F774FA">
        <w:rPr>
          <w:rFonts w:ascii="Arial" w:hAnsi="Arial" w:cs="Arial"/>
        </w:rPr>
        <w:t xml:space="preserve"> </w:t>
      </w:r>
      <w:r w:rsidR="00AA63F2" w:rsidRPr="00F774FA">
        <w:rPr>
          <w:rFonts w:ascii="Arial" w:hAnsi="Arial" w:cs="Arial"/>
        </w:rPr>
        <w:t xml:space="preserve">L’inscription vaut participation obligatoire à la sortie. </w:t>
      </w:r>
      <w:r w:rsidR="00A22D35" w:rsidRPr="00F774FA">
        <w:rPr>
          <w:rFonts w:ascii="Arial" w:hAnsi="Arial" w:cs="Arial"/>
        </w:rPr>
        <w:t>De plus, aucun enfant ne sera accepté le jour de la sortie sans inscription préalable</w:t>
      </w:r>
      <w:r w:rsidR="00AA63F2" w:rsidRPr="00F774FA">
        <w:rPr>
          <w:rFonts w:ascii="Arial" w:hAnsi="Arial" w:cs="Arial"/>
        </w:rPr>
        <w:t>.</w:t>
      </w:r>
    </w:p>
    <w:p w14:paraId="2D99B5B7" w14:textId="77777777" w:rsidR="00A45483" w:rsidRPr="00E3663A" w:rsidRDefault="00A45483" w:rsidP="005E48A8">
      <w:pPr>
        <w:spacing w:after="0" w:line="240" w:lineRule="auto"/>
        <w:jc w:val="both"/>
        <w:rPr>
          <w:rFonts w:ascii="Arial" w:hAnsi="Arial" w:cs="Arial"/>
        </w:rPr>
      </w:pPr>
    </w:p>
    <w:p w14:paraId="172AD4FA" w14:textId="1B10CEB2" w:rsidR="004B1B6E" w:rsidRDefault="00A45483" w:rsidP="005E48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Les</w:t>
      </w:r>
      <w:r w:rsidR="003E35C0">
        <w:rPr>
          <w:rFonts w:ascii="Arial" w:hAnsi="Arial" w:cs="Arial"/>
        </w:rPr>
        <w:t xml:space="preserve"> inscriptions sont généralement ouvertes sur le Portail Famille 1 mois avant la période de vacances concernées et sont closes 8 jours calendaires avant le 1</w:t>
      </w:r>
      <w:r w:rsidR="003E35C0" w:rsidRPr="002C59EF">
        <w:rPr>
          <w:rFonts w:ascii="Arial" w:hAnsi="Arial" w:cs="Arial"/>
          <w:vertAlign w:val="superscript"/>
        </w:rPr>
        <w:t>er</w:t>
      </w:r>
      <w:r w:rsidR="003E35C0">
        <w:rPr>
          <w:rFonts w:ascii="Arial" w:hAnsi="Arial" w:cs="Arial"/>
        </w:rPr>
        <w:t xml:space="preserve"> jour des vacances. </w:t>
      </w:r>
    </w:p>
    <w:p w14:paraId="200C4930" w14:textId="0F49037D" w:rsidR="005E48A8" w:rsidRPr="008E400F" w:rsidRDefault="003E35C0" w:rsidP="008E400F">
      <w:pPr>
        <w:spacing w:after="0" w:line="240" w:lineRule="auto"/>
        <w:jc w:val="both"/>
        <w:rPr>
          <w:rFonts w:ascii="Arial" w:hAnsi="Arial" w:cs="Arial"/>
        </w:rPr>
      </w:pPr>
      <w:r w:rsidRPr="008E400F">
        <w:rPr>
          <w:rFonts w:ascii="Arial" w:hAnsi="Arial" w:cs="Arial"/>
        </w:rPr>
        <w:t>Aucune inscription, aucune modification et aucune annulation (sauf sur justificatif médical) ne sont plus possible</w:t>
      </w:r>
      <w:r w:rsidR="00BC4BE3" w:rsidRPr="008E400F">
        <w:rPr>
          <w:rFonts w:ascii="Arial" w:hAnsi="Arial" w:cs="Arial"/>
        </w:rPr>
        <w:t>s</w:t>
      </w:r>
      <w:r w:rsidRPr="008E400F">
        <w:rPr>
          <w:rFonts w:ascii="Arial" w:hAnsi="Arial" w:cs="Arial"/>
        </w:rPr>
        <w:t xml:space="preserve"> après cette période. </w:t>
      </w:r>
    </w:p>
    <w:p w14:paraId="350D990B" w14:textId="77777777" w:rsidR="000376B7" w:rsidRDefault="000376B7" w:rsidP="00483091">
      <w:pPr>
        <w:spacing w:after="0" w:line="240" w:lineRule="auto"/>
        <w:jc w:val="both"/>
        <w:rPr>
          <w:rFonts w:ascii="Arial" w:hAnsi="Arial" w:cs="Arial"/>
        </w:rPr>
      </w:pPr>
    </w:p>
    <w:p w14:paraId="6AA5F8AF" w14:textId="77777777" w:rsidR="000376B7" w:rsidRDefault="000376B7" w:rsidP="00483091">
      <w:pPr>
        <w:spacing w:after="0" w:line="240" w:lineRule="auto"/>
        <w:jc w:val="both"/>
        <w:rPr>
          <w:rFonts w:ascii="Arial" w:hAnsi="Arial" w:cs="Arial"/>
        </w:rPr>
      </w:pPr>
    </w:p>
    <w:p w14:paraId="1680F0EA" w14:textId="630DABB8" w:rsidR="00A22D35" w:rsidRPr="00E3663A" w:rsidRDefault="00A22D35" w:rsidP="00483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</w:rPr>
      </w:pPr>
      <w:r w:rsidRPr="00E3663A">
        <w:rPr>
          <w:rFonts w:ascii="Arial" w:hAnsi="Arial" w:cs="Arial"/>
          <w:b/>
          <w:bCs/>
        </w:rPr>
        <w:t xml:space="preserve">V </w:t>
      </w:r>
      <w:r w:rsidRPr="0081377B">
        <w:rPr>
          <w:rFonts w:ascii="Arial" w:hAnsi="Arial" w:cs="Arial"/>
          <w:b/>
          <w:bCs/>
        </w:rPr>
        <w:t xml:space="preserve">– </w:t>
      </w:r>
      <w:r w:rsidR="002B2D4E" w:rsidRPr="0081377B">
        <w:rPr>
          <w:rFonts w:ascii="Arial" w:hAnsi="Arial" w:cs="Arial"/>
          <w:b/>
          <w:bCs/>
        </w:rPr>
        <w:t>Le Q.G.</w:t>
      </w:r>
      <w:r w:rsidR="00CE229B" w:rsidRPr="0081377B">
        <w:rPr>
          <w:rFonts w:ascii="Arial" w:hAnsi="Arial" w:cs="Arial"/>
          <w:b/>
          <w:bCs/>
        </w:rPr>
        <w:t xml:space="preserve"> </w:t>
      </w:r>
      <w:r w:rsidRPr="0081377B">
        <w:rPr>
          <w:rFonts w:ascii="Arial" w:hAnsi="Arial" w:cs="Arial"/>
          <w:b/>
          <w:bCs/>
        </w:rPr>
        <w:t xml:space="preserve"> </w:t>
      </w:r>
      <w:r w:rsidR="00CE229B" w:rsidRPr="0081377B">
        <w:rPr>
          <w:rFonts w:ascii="Arial" w:hAnsi="Arial" w:cs="Arial"/>
          <w:b/>
          <w:bCs/>
        </w:rPr>
        <w:t xml:space="preserve">(Accueil de loisirs </w:t>
      </w:r>
      <w:r w:rsidRPr="0081377B">
        <w:rPr>
          <w:rFonts w:ascii="Arial" w:hAnsi="Arial" w:cs="Arial"/>
          <w:b/>
          <w:bCs/>
        </w:rPr>
        <w:t>11-17 ans</w:t>
      </w:r>
      <w:r w:rsidR="00CE229B" w:rsidRPr="0081377B">
        <w:rPr>
          <w:rFonts w:ascii="Arial" w:hAnsi="Arial" w:cs="Arial"/>
          <w:b/>
          <w:bCs/>
        </w:rPr>
        <w:t>)</w:t>
      </w:r>
    </w:p>
    <w:p w14:paraId="10E1A4AF" w14:textId="77777777" w:rsidR="00062876" w:rsidRDefault="00062876" w:rsidP="00483091">
      <w:pPr>
        <w:spacing w:after="0" w:line="240" w:lineRule="auto"/>
        <w:jc w:val="both"/>
        <w:rPr>
          <w:rFonts w:ascii="Arial" w:hAnsi="Arial" w:cs="Arial"/>
        </w:rPr>
      </w:pPr>
    </w:p>
    <w:p w14:paraId="04E912CF" w14:textId="77777777" w:rsidR="000376B7" w:rsidRPr="00E3663A" w:rsidRDefault="000376B7" w:rsidP="00483091">
      <w:pPr>
        <w:spacing w:after="0" w:line="240" w:lineRule="auto"/>
        <w:jc w:val="both"/>
        <w:rPr>
          <w:rFonts w:ascii="Arial" w:hAnsi="Arial" w:cs="Arial"/>
        </w:rPr>
      </w:pPr>
    </w:p>
    <w:p w14:paraId="3B5CF761" w14:textId="514F3A10" w:rsidR="00BB2F31" w:rsidRPr="008E400F" w:rsidRDefault="00A22D35" w:rsidP="00483091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8E400F">
        <w:rPr>
          <w:rFonts w:ascii="Arial" w:hAnsi="Arial" w:cs="Arial"/>
          <w:b/>
          <w:bCs/>
          <w:u w:val="single"/>
        </w:rPr>
        <w:t xml:space="preserve">Article </w:t>
      </w:r>
      <w:r w:rsidR="006F632D" w:rsidRPr="008E400F">
        <w:rPr>
          <w:rFonts w:ascii="Arial" w:hAnsi="Arial" w:cs="Arial"/>
          <w:b/>
          <w:bCs/>
          <w:u w:val="single"/>
        </w:rPr>
        <w:t>5</w:t>
      </w:r>
      <w:r w:rsidRPr="008E400F">
        <w:rPr>
          <w:rFonts w:ascii="Arial" w:hAnsi="Arial" w:cs="Arial"/>
          <w:b/>
          <w:bCs/>
          <w:u w:val="single"/>
        </w:rPr>
        <w:t>-1</w:t>
      </w:r>
      <w:r w:rsidR="006F632D" w:rsidRPr="008E400F">
        <w:rPr>
          <w:rFonts w:ascii="Arial" w:hAnsi="Arial" w:cs="Arial"/>
          <w:b/>
          <w:bCs/>
          <w:u w:val="single"/>
        </w:rPr>
        <w:t> :</w:t>
      </w:r>
      <w:r w:rsidRPr="008E400F">
        <w:rPr>
          <w:rFonts w:ascii="Arial" w:hAnsi="Arial" w:cs="Arial"/>
          <w:b/>
          <w:bCs/>
          <w:u w:val="single"/>
        </w:rPr>
        <w:t xml:space="preserve"> Généralités</w:t>
      </w:r>
    </w:p>
    <w:p w14:paraId="76D17439" w14:textId="77777777" w:rsidR="00A22D35" w:rsidRDefault="00A22D35" w:rsidP="00483091">
      <w:pPr>
        <w:spacing w:after="0" w:line="240" w:lineRule="auto"/>
        <w:jc w:val="both"/>
        <w:rPr>
          <w:rFonts w:ascii="Arial" w:hAnsi="Arial" w:cs="Arial"/>
        </w:rPr>
      </w:pPr>
    </w:p>
    <w:p w14:paraId="78D94A5F" w14:textId="4392317C" w:rsidR="00BB2F31" w:rsidRPr="00E3663A" w:rsidRDefault="00BB2F31" w:rsidP="00483091">
      <w:pPr>
        <w:spacing w:after="0" w:line="240" w:lineRule="auto"/>
        <w:jc w:val="both"/>
        <w:rPr>
          <w:rFonts w:ascii="Arial" w:hAnsi="Arial" w:cs="Arial"/>
        </w:rPr>
      </w:pPr>
      <w:r w:rsidRPr="00E3663A">
        <w:rPr>
          <w:rFonts w:ascii="Arial" w:hAnsi="Arial" w:cs="Arial"/>
        </w:rPr>
        <w:t xml:space="preserve">La Commune propose un lieu d’accueil et de loisirs pour les jeunes dès l’été précédent la scolarisation en 6ème et </w:t>
      </w:r>
      <w:r w:rsidR="00BC4BE3">
        <w:rPr>
          <w:rFonts w:ascii="Arial" w:hAnsi="Arial" w:cs="Arial"/>
        </w:rPr>
        <w:t xml:space="preserve">jusqu’à </w:t>
      </w:r>
      <w:r w:rsidRPr="00E3663A">
        <w:rPr>
          <w:rFonts w:ascii="Arial" w:hAnsi="Arial" w:cs="Arial"/>
        </w:rPr>
        <w:t xml:space="preserve">17 ans, tous les </w:t>
      </w:r>
      <w:r w:rsidR="0070320A" w:rsidRPr="002C59EF">
        <w:rPr>
          <w:rFonts w:ascii="Arial" w:hAnsi="Arial" w:cs="Arial"/>
        </w:rPr>
        <w:t xml:space="preserve">mardis, </w:t>
      </w:r>
      <w:r w:rsidRPr="002C59EF">
        <w:rPr>
          <w:rFonts w:ascii="Arial" w:hAnsi="Arial" w:cs="Arial"/>
        </w:rPr>
        <w:t xml:space="preserve">mercredis </w:t>
      </w:r>
      <w:r w:rsidR="0070320A" w:rsidRPr="002C59EF">
        <w:rPr>
          <w:rFonts w:ascii="Arial" w:hAnsi="Arial" w:cs="Arial"/>
        </w:rPr>
        <w:t xml:space="preserve">et vendredis </w:t>
      </w:r>
      <w:r w:rsidR="00391AEA" w:rsidRPr="00E3663A">
        <w:rPr>
          <w:rFonts w:ascii="Arial" w:hAnsi="Arial" w:cs="Arial"/>
        </w:rPr>
        <w:t>après-m</w:t>
      </w:r>
      <w:r w:rsidR="00391AEA" w:rsidRPr="00E3663A">
        <w:rPr>
          <w:rFonts w:ascii="Arial" w:hAnsi="Arial" w:cs="Arial"/>
          <w:color w:val="538135" w:themeColor="accent6" w:themeShade="BF"/>
        </w:rPr>
        <w:t>i</w:t>
      </w:r>
      <w:r w:rsidR="00391AEA" w:rsidRPr="00E3663A">
        <w:rPr>
          <w:rFonts w:ascii="Arial" w:hAnsi="Arial" w:cs="Arial"/>
        </w:rPr>
        <w:t>di</w:t>
      </w:r>
      <w:r w:rsidRPr="00E3663A">
        <w:rPr>
          <w:rFonts w:ascii="Arial" w:hAnsi="Arial" w:cs="Arial"/>
        </w:rPr>
        <w:t xml:space="preserve"> et durant toutes les périodes de vacances scolaires.</w:t>
      </w:r>
    </w:p>
    <w:p w14:paraId="2BC09FEE" w14:textId="77777777" w:rsidR="007D0865" w:rsidRPr="00E3663A" w:rsidRDefault="007D0865" w:rsidP="00483091">
      <w:pPr>
        <w:spacing w:after="0" w:line="240" w:lineRule="auto"/>
        <w:jc w:val="both"/>
        <w:rPr>
          <w:rFonts w:ascii="Arial" w:hAnsi="Arial" w:cs="Arial"/>
        </w:rPr>
      </w:pPr>
    </w:p>
    <w:p w14:paraId="4AAF37C5" w14:textId="25F4E1D1" w:rsidR="007873C7" w:rsidRDefault="007D0865" w:rsidP="007873C7">
      <w:pPr>
        <w:spacing w:after="0" w:line="240" w:lineRule="auto"/>
        <w:jc w:val="both"/>
        <w:rPr>
          <w:rFonts w:ascii="Arial" w:hAnsi="Arial" w:cs="Arial"/>
        </w:rPr>
      </w:pPr>
      <w:r w:rsidRPr="007873C7">
        <w:rPr>
          <w:rFonts w:ascii="Arial" w:hAnsi="Arial" w:cs="Arial"/>
        </w:rPr>
        <w:t xml:space="preserve">Un service de transport </w:t>
      </w:r>
      <w:r w:rsidR="00CE229B" w:rsidRPr="007873C7">
        <w:rPr>
          <w:rFonts w:ascii="Arial" w:hAnsi="Arial" w:cs="Arial"/>
        </w:rPr>
        <w:t xml:space="preserve">gratuit </w:t>
      </w:r>
      <w:r w:rsidRPr="007873C7">
        <w:rPr>
          <w:rFonts w:ascii="Arial" w:hAnsi="Arial" w:cs="Arial"/>
        </w:rPr>
        <w:t>est organisé le matin et le soir</w:t>
      </w:r>
      <w:r w:rsidR="0070320A" w:rsidRPr="007873C7">
        <w:rPr>
          <w:rFonts w:ascii="Arial" w:hAnsi="Arial" w:cs="Arial"/>
        </w:rPr>
        <w:t xml:space="preserve"> durant les vacances scolaires</w:t>
      </w:r>
      <w:r w:rsidRPr="007873C7">
        <w:rPr>
          <w:rFonts w:ascii="Arial" w:hAnsi="Arial" w:cs="Arial"/>
        </w:rPr>
        <w:t xml:space="preserve">. Les familles sont invitées à </w:t>
      </w:r>
      <w:r w:rsidR="001008C2" w:rsidRPr="007873C7">
        <w:rPr>
          <w:rFonts w:ascii="Arial" w:hAnsi="Arial" w:cs="Arial"/>
        </w:rPr>
        <w:t xml:space="preserve">s’inscrire </w:t>
      </w:r>
      <w:r w:rsidRPr="007873C7">
        <w:rPr>
          <w:rFonts w:ascii="Arial" w:hAnsi="Arial" w:cs="Arial"/>
        </w:rPr>
        <w:t xml:space="preserve">auprès du directeur du </w:t>
      </w:r>
      <w:r w:rsidR="002B2D4E" w:rsidRPr="007873C7">
        <w:rPr>
          <w:rFonts w:ascii="Arial" w:hAnsi="Arial" w:cs="Arial"/>
        </w:rPr>
        <w:t>Q.G</w:t>
      </w:r>
      <w:r w:rsidRPr="007873C7">
        <w:rPr>
          <w:rFonts w:ascii="Arial" w:hAnsi="Arial" w:cs="Arial"/>
        </w:rPr>
        <w:t>.</w:t>
      </w:r>
      <w:r w:rsidR="007873C7" w:rsidRPr="007873C7">
        <w:rPr>
          <w:rFonts w:ascii="Arial" w:hAnsi="Arial" w:cs="Arial"/>
        </w:rPr>
        <w:t xml:space="preserve"> Les lieux et horaires </w:t>
      </w:r>
      <w:r w:rsidR="007873C7">
        <w:rPr>
          <w:rFonts w:ascii="Arial" w:hAnsi="Arial" w:cs="Arial"/>
        </w:rPr>
        <w:t xml:space="preserve">du parcours du bus se trouvent sur le site de la ville </w:t>
      </w:r>
      <w:hyperlink r:id="rId10" w:history="1">
        <w:r w:rsidR="007873C7" w:rsidRPr="00BF004B">
          <w:rPr>
            <w:rStyle w:val="Lienhypertexte"/>
            <w:rFonts w:ascii="Arial" w:hAnsi="Arial" w:cs="Arial"/>
          </w:rPr>
          <w:t>www.gargenville.fr</w:t>
        </w:r>
      </w:hyperlink>
      <w:r w:rsidR="007873C7">
        <w:rPr>
          <w:rFonts w:ascii="Arial" w:hAnsi="Arial" w:cs="Arial"/>
        </w:rPr>
        <w:t xml:space="preserve"> </w:t>
      </w:r>
    </w:p>
    <w:p w14:paraId="136E0030" w14:textId="77777777" w:rsidR="00A45483" w:rsidRDefault="00A45483" w:rsidP="00483091">
      <w:pPr>
        <w:spacing w:after="0" w:line="240" w:lineRule="auto"/>
        <w:jc w:val="both"/>
        <w:rPr>
          <w:rFonts w:ascii="Arial" w:hAnsi="Arial" w:cs="Arial"/>
        </w:rPr>
      </w:pPr>
    </w:p>
    <w:p w14:paraId="042C72F6" w14:textId="77777777" w:rsidR="00483091" w:rsidRDefault="00483091" w:rsidP="00483091">
      <w:pPr>
        <w:spacing w:after="0" w:line="240" w:lineRule="auto"/>
        <w:jc w:val="both"/>
        <w:rPr>
          <w:rFonts w:ascii="Arial" w:hAnsi="Arial" w:cs="Arial"/>
        </w:rPr>
      </w:pPr>
    </w:p>
    <w:p w14:paraId="22B8B66B" w14:textId="4AE90C3B" w:rsidR="00A22D35" w:rsidRPr="008E400F" w:rsidRDefault="00A22D35" w:rsidP="00483091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8E400F">
        <w:rPr>
          <w:rFonts w:ascii="Arial" w:hAnsi="Arial" w:cs="Arial"/>
          <w:b/>
          <w:bCs/>
          <w:u w:val="single"/>
        </w:rPr>
        <w:t xml:space="preserve">Article </w:t>
      </w:r>
      <w:r w:rsidR="006F632D" w:rsidRPr="008E400F">
        <w:rPr>
          <w:rFonts w:ascii="Arial" w:hAnsi="Arial" w:cs="Arial"/>
          <w:b/>
          <w:bCs/>
          <w:u w:val="single"/>
        </w:rPr>
        <w:t>5</w:t>
      </w:r>
      <w:r w:rsidRPr="008E400F">
        <w:rPr>
          <w:rFonts w:ascii="Arial" w:hAnsi="Arial" w:cs="Arial"/>
          <w:b/>
          <w:bCs/>
          <w:u w:val="single"/>
        </w:rPr>
        <w:t xml:space="preserve">-2 : </w:t>
      </w:r>
      <w:r w:rsidR="0070320A" w:rsidRPr="008E400F">
        <w:rPr>
          <w:rFonts w:ascii="Arial" w:hAnsi="Arial" w:cs="Arial"/>
          <w:b/>
          <w:bCs/>
          <w:u w:val="single"/>
        </w:rPr>
        <w:t>Mardis, m</w:t>
      </w:r>
      <w:r w:rsidRPr="008E400F">
        <w:rPr>
          <w:rFonts w:ascii="Arial" w:hAnsi="Arial" w:cs="Arial"/>
          <w:b/>
          <w:bCs/>
          <w:u w:val="single"/>
        </w:rPr>
        <w:t>ercredis</w:t>
      </w:r>
      <w:r w:rsidR="0070320A" w:rsidRPr="008E400F">
        <w:rPr>
          <w:rFonts w:ascii="Arial" w:hAnsi="Arial" w:cs="Arial"/>
          <w:b/>
          <w:bCs/>
          <w:u w:val="single"/>
        </w:rPr>
        <w:t xml:space="preserve"> et vendredi</w:t>
      </w:r>
      <w:r w:rsidR="00696E24" w:rsidRPr="008E400F">
        <w:rPr>
          <w:rFonts w:ascii="Arial" w:hAnsi="Arial" w:cs="Arial"/>
          <w:b/>
          <w:bCs/>
          <w:u w:val="single"/>
        </w:rPr>
        <w:t>s</w:t>
      </w:r>
      <w:r w:rsidR="00BC4BE3" w:rsidRPr="008E400F">
        <w:rPr>
          <w:rFonts w:ascii="Arial" w:hAnsi="Arial" w:cs="Arial"/>
          <w:b/>
          <w:bCs/>
          <w:u w:val="single"/>
        </w:rPr>
        <w:t>,</w:t>
      </w:r>
      <w:r w:rsidRPr="008E400F">
        <w:rPr>
          <w:rFonts w:ascii="Arial" w:hAnsi="Arial" w:cs="Arial"/>
          <w:b/>
          <w:bCs/>
          <w:u w:val="single"/>
        </w:rPr>
        <w:t xml:space="preserve"> hors vacances scolaires</w:t>
      </w:r>
    </w:p>
    <w:p w14:paraId="29469B69" w14:textId="77777777" w:rsidR="00A22D35" w:rsidRPr="00E3663A" w:rsidRDefault="00A22D35" w:rsidP="00483091">
      <w:pPr>
        <w:spacing w:after="0" w:line="240" w:lineRule="auto"/>
        <w:jc w:val="both"/>
        <w:rPr>
          <w:rFonts w:ascii="Arial" w:hAnsi="Arial" w:cs="Arial"/>
        </w:rPr>
      </w:pPr>
    </w:p>
    <w:p w14:paraId="4DCBBD53" w14:textId="159E2EE4" w:rsidR="00A22D35" w:rsidRPr="00E3663A" w:rsidRDefault="00BC4BE3" w:rsidP="0048309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Pour être accueilli au </w:t>
      </w:r>
      <w:r w:rsidR="0087617F">
        <w:rPr>
          <w:rFonts w:ascii="Arial" w:hAnsi="Arial" w:cs="Arial"/>
        </w:rPr>
        <w:t>Q.G.,</w:t>
      </w:r>
      <w:r>
        <w:rPr>
          <w:rFonts w:ascii="Arial" w:hAnsi="Arial" w:cs="Arial"/>
        </w:rPr>
        <w:t xml:space="preserve"> l</w:t>
      </w:r>
      <w:r w:rsidR="00A22D35" w:rsidRPr="00E3663A">
        <w:rPr>
          <w:rFonts w:ascii="Arial" w:hAnsi="Arial" w:cs="Arial"/>
        </w:rPr>
        <w:t xml:space="preserve">e jeune doit souscrire un passeport annuel, valable du </w:t>
      </w:r>
      <w:r>
        <w:rPr>
          <w:rFonts w:ascii="Arial" w:hAnsi="Arial" w:cs="Arial"/>
        </w:rPr>
        <w:br/>
      </w:r>
      <w:r w:rsidR="00A22D35" w:rsidRPr="00E3663A">
        <w:rPr>
          <w:rFonts w:ascii="Arial" w:hAnsi="Arial" w:cs="Arial"/>
        </w:rPr>
        <w:t>1</w:t>
      </w:r>
      <w:r w:rsidR="00A22D35" w:rsidRPr="00E3663A">
        <w:rPr>
          <w:rFonts w:ascii="Arial" w:hAnsi="Arial" w:cs="Arial"/>
          <w:vertAlign w:val="superscript"/>
        </w:rPr>
        <w:t>er</w:t>
      </w:r>
      <w:r w:rsidR="00A22D35" w:rsidRPr="00E3663A">
        <w:rPr>
          <w:rFonts w:ascii="Arial" w:hAnsi="Arial" w:cs="Arial"/>
        </w:rPr>
        <w:t xml:space="preserve"> septembre au 30 juin de l’année suivante</w:t>
      </w:r>
      <w:r w:rsidR="00391AEA" w:rsidRPr="00E3663A">
        <w:rPr>
          <w:rFonts w:ascii="Arial" w:hAnsi="Arial" w:cs="Arial"/>
        </w:rPr>
        <w:t>.</w:t>
      </w:r>
      <w:r w:rsidR="007873C7">
        <w:rPr>
          <w:rFonts w:ascii="Arial" w:hAnsi="Arial" w:cs="Arial"/>
        </w:rPr>
        <w:t xml:space="preserve"> </w:t>
      </w:r>
      <w:r w:rsidR="003C7068">
        <w:rPr>
          <w:rFonts w:ascii="Arial" w:hAnsi="Arial" w:cs="Arial"/>
        </w:rPr>
        <w:t>L’acquisition de c</w:t>
      </w:r>
      <w:r w:rsidR="007873C7">
        <w:rPr>
          <w:rFonts w:ascii="Arial" w:hAnsi="Arial" w:cs="Arial"/>
        </w:rPr>
        <w:t>e passeport</w:t>
      </w:r>
      <w:r w:rsidR="003C7068">
        <w:rPr>
          <w:rFonts w:ascii="Arial" w:hAnsi="Arial" w:cs="Arial"/>
        </w:rPr>
        <w:t xml:space="preserve"> s’effectue auprès du responsable de la structure.</w:t>
      </w:r>
    </w:p>
    <w:p w14:paraId="39EEE6F5" w14:textId="77777777" w:rsidR="00A22D35" w:rsidRPr="00E3663A" w:rsidRDefault="00A22D35" w:rsidP="00483091">
      <w:pPr>
        <w:spacing w:after="0" w:line="240" w:lineRule="auto"/>
        <w:jc w:val="both"/>
        <w:rPr>
          <w:rFonts w:ascii="Arial" w:hAnsi="Arial" w:cs="Arial"/>
        </w:rPr>
      </w:pPr>
    </w:p>
    <w:p w14:paraId="1035BE0F" w14:textId="4CBCDE32" w:rsidR="004C7AE4" w:rsidRPr="003C7068" w:rsidRDefault="00A22D35" w:rsidP="00483091">
      <w:pPr>
        <w:spacing w:after="0" w:line="240" w:lineRule="auto"/>
        <w:jc w:val="both"/>
        <w:rPr>
          <w:rFonts w:ascii="Arial" w:hAnsi="Arial" w:cs="Arial"/>
        </w:rPr>
      </w:pPr>
      <w:r w:rsidRPr="003C7068">
        <w:rPr>
          <w:rFonts w:ascii="Arial" w:hAnsi="Arial" w:cs="Arial"/>
        </w:rPr>
        <w:lastRenderedPageBreak/>
        <w:t xml:space="preserve">Celui-ci </w:t>
      </w:r>
      <w:r w:rsidR="00BB2F31" w:rsidRPr="003C7068">
        <w:rPr>
          <w:rFonts w:ascii="Arial" w:hAnsi="Arial" w:cs="Arial"/>
        </w:rPr>
        <w:t xml:space="preserve">permet d’accéder à l’ensemble des activités proposées par le </w:t>
      </w:r>
      <w:r w:rsidR="002B2D4E" w:rsidRPr="003C7068">
        <w:rPr>
          <w:rFonts w:ascii="Arial" w:hAnsi="Arial" w:cs="Arial"/>
        </w:rPr>
        <w:t>Q.G.</w:t>
      </w:r>
      <w:r w:rsidR="00696E24" w:rsidRPr="003C7068">
        <w:rPr>
          <w:rFonts w:ascii="Arial" w:hAnsi="Arial" w:cs="Arial"/>
        </w:rPr>
        <w:t>, en accueil libre,</w:t>
      </w:r>
      <w:r w:rsidRPr="003C7068">
        <w:rPr>
          <w:rFonts w:ascii="Arial" w:hAnsi="Arial" w:cs="Arial"/>
        </w:rPr>
        <w:t xml:space="preserve"> tous les </w:t>
      </w:r>
      <w:r w:rsidR="0070320A" w:rsidRPr="003C7068">
        <w:rPr>
          <w:rFonts w:ascii="Arial" w:hAnsi="Arial" w:cs="Arial"/>
        </w:rPr>
        <w:t xml:space="preserve">mardis et vendredis à partir de 15h00 jusqu’à 19h00 et les </w:t>
      </w:r>
      <w:r w:rsidRPr="003C7068">
        <w:rPr>
          <w:rFonts w:ascii="Arial" w:hAnsi="Arial" w:cs="Arial"/>
        </w:rPr>
        <w:t>mercredis</w:t>
      </w:r>
      <w:r w:rsidR="00696E24" w:rsidRPr="003C7068">
        <w:rPr>
          <w:rFonts w:ascii="Arial" w:hAnsi="Arial" w:cs="Arial"/>
        </w:rPr>
        <w:t xml:space="preserve"> de 13h30 à 18h00</w:t>
      </w:r>
      <w:r w:rsidR="003C7068" w:rsidRPr="003C7068">
        <w:rPr>
          <w:rFonts w:ascii="Arial" w:hAnsi="Arial" w:cs="Arial"/>
        </w:rPr>
        <w:t>.</w:t>
      </w:r>
    </w:p>
    <w:p w14:paraId="50309736" w14:textId="77777777" w:rsidR="004C7AE4" w:rsidRDefault="004C7AE4" w:rsidP="00483091">
      <w:pPr>
        <w:spacing w:after="0" w:line="240" w:lineRule="auto"/>
        <w:jc w:val="both"/>
        <w:rPr>
          <w:rFonts w:ascii="Arial" w:hAnsi="Arial" w:cs="Arial"/>
        </w:rPr>
      </w:pPr>
    </w:p>
    <w:p w14:paraId="0897BC2F" w14:textId="0472080B" w:rsidR="00BB2F31" w:rsidRPr="00E3663A" w:rsidRDefault="004C7AE4" w:rsidP="0048309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permet également de participer aux</w:t>
      </w:r>
      <w:r w:rsidR="00A22D35" w:rsidRPr="00E3663A">
        <w:rPr>
          <w:rFonts w:ascii="Arial" w:hAnsi="Arial" w:cs="Arial"/>
        </w:rPr>
        <w:t xml:space="preserve"> </w:t>
      </w:r>
      <w:proofErr w:type="spellStart"/>
      <w:r w:rsidR="006502D6" w:rsidRPr="00E3663A">
        <w:rPr>
          <w:rFonts w:ascii="Arial" w:hAnsi="Arial" w:cs="Arial"/>
        </w:rPr>
        <w:t>Vendr’Anim</w:t>
      </w:r>
      <w:proofErr w:type="spellEnd"/>
      <w:r w:rsidR="00A22D35" w:rsidRPr="00E3663A">
        <w:rPr>
          <w:rFonts w:ascii="Arial" w:hAnsi="Arial" w:cs="Arial"/>
        </w:rPr>
        <w:t xml:space="preserve"> (soirée organisée chaque vendredi veille des vacances scolaires).</w:t>
      </w:r>
    </w:p>
    <w:p w14:paraId="777400CE" w14:textId="77777777" w:rsidR="007D0865" w:rsidRPr="00E3663A" w:rsidRDefault="007D0865" w:rsidP="00483091">
      <w:pPr>
        <w:spacing w:after="0" w:line="240" w:lineRule="auto"/>
        <w:jc w:val="both"/>
        <w:rPr>
          <w:rFonts w:ascii="Arial" w:hAnsi="Arial" w:cs="Arial"/>
        </w:rPr>
      </w:pPr>
    </w:p>
    <w:p w14:paraId="6C1809C6" w14:textId="77777777" w:rsidR="007D0865" w:rsidRPr="00E3663A" w:rsidRDefault="007D0865" w:rsidP="00483091">
      <w:pPr>
        <w:spacing w:after="0" w:line="240" w:lineRule="auto"/>
        <w:jc w:val="both"/>
        <w:rPr>
          <w:rFonts w:ascii="Arial" w:hAnsi="Arial" w:cs="Arial"/>
        </w:rPr>
      </w:pPr>
    </w:p>
    <w:p w14:paraId="1FF28151" w14:textId="17BB40C6" w:rsidR="007D0865" w:rsidRPr="008E400F" w:rsidRDefault="007D0865" w:rsidP="00483091">
      <w:pPr>
        <w:spacing w:after="0" w:line="240" w:lineRule="auto"/>
        <w:jc w:val="both"/>
        <w:rPr>
          <w:rFonts w:ascii="Arial" w:hAnsi="Arial" w:cs="Arial"/>
          <w:b/>
          <w:bCs/>
          <w:color w:val="FF0000"/>
          <w:u w:val="single"/>
        </w:rPr>
      </w:pPr>
      <w:r w:rsidRPr="008E400F">
        <w:rPr>
          <w:rFonts w:ascii="Arial" w:hAnsi="Arial" w:cs="Arial"/>
          <w:b/>
          <w:bCs/>
          <w:u w:val="single"/>
        </w:rPr>
        <w:t xml:space="preserve">Article </w:t>
      </w:r>
      <w:r w:rsidR="006F632D" w:rsidRPr="008E400F">
        <w:rPr>
          <w:rFonts w:ascii="Arial" w:hAnsi="Arial" w:cs="Arial"/>
          <w:b/>
          <w:bCs/>
          <w:u w:val="single"/>
        </w:rPr>
        <w:t>5</w:t>
      </w:r>
      <w:r w:rsidRPr="008E400F">
        <w:rPr>
          <w:rFonts w:ascii="Arial" w:hAnsi="Arial" w:cs="Arial"/>
          <w:b/>
          <w:bCs/>
          <w:u w:val="single"/>
        </w:rPr>
        <w:t xml:space="preserve">-3 : </w:t>
      </w:r>
      <w:r w:rsidR="00B43CFF" w:rsidRPr="008E400F">
        <w:rPr>
          <w:rFonts w:ascii="Arial" w:hAnsi="Arial" w:cs="Arial"/>
          <w:b/>
          <w:bCs/>
          <w:u w:val="single"/>
        </w:rPr>
        <w:t>V</w:t>
      </w:r>
      <w:r w:rsidRPr="008E400F">
        <w:rPr>
          <w:rFonts w:ascii="Arial" w:hAnsi="Arial" w:cs="Arial"/>
          <w:b/>
          <w:bCs/>
          <w:u w:val="single"/>
        </w:rPr>
        <w:t>acances scolaires</w:t>
      </w:r>
      <w:r w:rsidR="004C7AE4" w:rsidRPr="008E400F">
        <w:rPr>
          <w:rFonts w:ascii="Arial" w:hAnsi="Arial" w:cs="Arial"/>
          <w:b/>
          <w:bCs/>
          <w:u w:val="single"/>
        </w:rPr>
        <w:t xml:space="preserve"> </w:t>
      </w:r>
    </w:p>
    <w:p w14:paraId="722F1EBD" w14:textId="77777777" w:rsidR="007D0865" w:rsidRPr="00E3663A" w:rsidRDefault="007D0865" w:rsidP="00483091">
      <w:pPr>
        <w:spacing w:after="0" w:line="240" w:lineRule="auto"/>
        <w:jc w:val="both"/>
        <w:rPr>
          <w:rFonts w:ascii="Arial" w:hAnsi="Arial" w:cs="Arial"/>
        </w:rPr>
      </w:pPr>
    </w:p>
    <w:p w14:paraId="52B3F30E" w14:textId="53AC7491" w:rsidR="00BB2F31" w:rsidRPr="00E3663A" w:rsidRDefault="00BB2F31" w:rsidP="00483091">
      <w:pPr>
        <w:spacing w:after="0" w:line="240" w:lineRule="auto"/>
        <w:jc w:val="both"/>
        <w:rPr>
          <w:rFonts w:ascii="Arial" w:hAnsi="Arial" w:cs="Arial"/>
        </w:rPr>
      </w:pPr>
      <w:r w:rsidRPr="00E3663A">
        <w:rPr>
          <w:rFonts w:ascii="Arial" w:hAnsi="Arial" w:cs="Arial"/>
        </w:rPr>
        <w:t>Deux formules sont proposées aux jeunes</w:t>
      </w:r>
      <w:r w:rsidR="007D0865" w:rsidRPr="00E3663A">
        <w:rPr>
          <w:rFonts w:ascii="Arial" w:hAnsi="Arial" w:cs="Arial"/>
        </w:rPr>
        <w:t xml:space="preserve"> : la </w:t>
      </w:r>
      <w:r w:rsidR="007D0865" w:rsidRPr="00F774FA">
        <w:rPr>
          <w:rFonts w:ascii="Arial" w:hAnsi="Arial" w:cs="Arial"/>
        </w:rPr>
        <w:t>formule « </w:t>
      </w:r>
      <w:r w:rsidR="00AA63F2" w:rsidRPr="00F774FA">
        <w:rPr>
          <w:rFonts w:ascii="Arial" w:hAnsi="Arial" w:cs="Arial"/>
        </w:rPr>
        <w:t>journée entière</w:t>
      </w:r>
      <w:r w:rsidR="007D0865" w:rsidRPr="00F774FA">
        <w:rPr>
          <w:rFonts w:ascii="Arial" w:hAnsi="Arial" w:cs="Arial"/>
        </w:rPr>
        <w:t> » et la formule « </w:t>
      </w:r>
      <w:r w:rsidR="006502D6" w:rsidRPr="00F774FA">
        <w:rPr>
          <w:rFonts w:ascii="Arial" w:hAnsi="Arial" w:cs="Arial"/>
        </w:rPr>
        <w:t>demi-journée</w:t>
      </w:r>
      <w:r w:rsidR="007D0865" w:rsidRPr="00F774FA">
        <w:rPr>
          <w:rFonts w:ascii="Arial" w:hAnsi="Arial" w:cs="Arial"/>
        </w:rPr>
        <w:t> »</w:t>
      </w:r>
    </w:p>
    <w:p w14:paraId="5C289527" w14:textId="77777777" w:rsidR="007D0865" w:rsidRDefault="007D0865" w:rsidP="00483091">
      <w:pPr>
        <w:spacing w:after="0" w:line="240" w:lineRule="auto"/>
        <w:jc w:val="both"/>
        <w:rPr>
          <w:rFonts w:ascii="Arial" w:hAnsi="Arial" w:cs="Arial"/>
        </w:rPr>
      </w:pPr>
    </w:p>
    <w:p w14:paraId="6B875ECA" w14:textId="7DCD36D4" w:rsidR="007D0865" w:rsidRPr="00DC240A" w:rsidRDefault="007D0865" w:rsidP="008E400F">
      <w:pPr>
        <w:spacing w:after="0" w:line="240" w:lineRule="auto"/>
        <w:rPr>
          <w:rFonts w:ascii="Arial" w:hAnsi="Arial" w:cs="Arial"/>
          <w:i/>
          <w:iCs/>
          <w:u w:val="single"/>
        </w:rPr>
      </w:pPr>
      <w:r w:rsidRPr="00DC240A">
        <w:rPr>
          <w:rFonts w:ascii="Arial" w:hAnsi="Arial" w:cs="Arial"/>
          <w:b/>
          <w:bCs/>
          <w:i/>
          <w:iCs/>
        </w:rPr>
        <w:t xml:space="preserve">Article </w:t>
      </w:r>
      <w:r w:rsidR="006F632D" w:rsidRPr="00DC240A">
        <w:rPr>
          <w:rFonts w:ascii="Arial" w:hAnsi="Arial" w:cs="Arial"/>
          <w:b/>
          <w:bCs/>
          <w:i/>
          <w:iCs/>
        </w:rPr>
        <w:t>5</w:t>
      </w:r>
      <w:r w:rsidRPr="00DC240A">
        <w:rPr>
          <w:rFonts w:ascii="Arial" w:hAnsi="Arial" w:cs="Arial"/>
          <w:b/>
          <w:bCs/>
          <w:i/>
          <w:iCs/>
        </w:rPr>
        <w:t xml:space="preserve">-3-1 : </w:t>
      </w:r>
      <w:r w:rsidRPr="00DC240A">
        <w:rPr>
          <w:rFonts w:ascii="Arial" w:hAnsi="Arial" w:cs="Arial"/>
          <w:i/>
          <w:iCs/>
          <w:u w:val="single"/>
        </w:rPr>
        <w:t xml:space="preserve">Formule </w:t>
      </w:r>
      <w:r w:rsidR="00AA63F2" w:rsidRPr="00DC240A">
        <w:rPr>
          <w:rFonts w:ascii="Arial" w:hAnsi="Arial" w:cs="Arial"/>
          <w:i/>
          <w:iCs/>
          <w:u w:val="single"/>
        </w:rPr>
        <w:t>journée entière</w:t>
      </w:r>
    </w:p>
    <w:p w14:paraId="5C80356E" w14:textId="3E486896" w:rsidR="00BB2F31" w:rsidRDefault="00BB2F31" w:rsidP="00483091">
      <w:pPr>
        <w:spacing w:after="0" w:line="240" w:lineRule="auto"/>
        <w:jc w:val="both"/>
        <w:rPr>
          <w:rFonts w:ascii="Arial" w:hAnsi="Arial" w:cs="Arial"/>
        </w:rPr>
      </w:pPr>
    </w:p>
    <w:p w14:paraId="21982F85" w14:textId="7300D07B" w:rsidR="00BB2F31" w:rsidRPr="0040736A" w:rsidRDefault="00BB2F31" w:rsidP="00483091">
      <w:pPr>
        <w:spacing w:after="0" w:line="240" w:lineRule="auto"/>
        <w:jc w:val="both"/>
        <w:rPr>
          <w:rFonts w:ascii="Arial" w:hAnsi="Arial" w:cs="Arial"/>
        </w:rPr>
      </w:pPr>
      <w:bookmarkStart w:id="12" w:name="_Hlk180066950"/>
      <w:r w:rsidRPr="0040736A">
        <w:rPr>
          <w:rFonts w:ascii="Arial" w:hAnsi="Arial" w:cs="Arial"/>
        </w:rPr>
        <w:t xml:space="preserve">Les jeunes sont accueillis en journée continue, </w:t>
      </w:r>
      <w:r w:rsidRPr="00251382">
        <w:rPr>
          <w:rFonts w:ascii="Arial" w:hAnsi="Arial" w:cs="Arial"/>
        </w:rPr>
        <w:t xml:space="preserve">de </w:t>
      </w:r>
      <w:r w:rsidR="00A45483" w:rsidRPr="00251382">
        <w:rPr>
          <w:rFonts w:ascii="Arial" w:hAnsi="Arial" w:cs="Arial"/>
        </w:rPr>
        <w:t>8</w:t>
      </w:r>
      <w:r w:rsidRPr="00251382">
        <w:rPr>
          <w:rFonts w:ascii="Arial" w:hAnsi="Arial" w:cs="Arial"/>
        </w:rPr>
        <w:t>h00 à 18h00.</w:t>
      </w:r>
      <w:r w:rsidR="00B43CFF" w:rsidRPr="0040736A">
        <w:rPr>
          <w:rFonts w:ascii="Arial" w:hAnsi="Arial" w:cs="Arial"/>
        </w:rPr>
        <w:t xml:space="preserve"> </w:t>
      </w:r>
    </w:p>
    <w:bookmarkEnd w:id="12"/>
    <w:p w14:paraId="28ACBEB1" w14:textId="77777777" w:rsidR="007D0865" w:rsidRPr="0040736A" w:rsidRDefault="007D0865" w:rsidP="00483091">
      <w:pPr>
        <w:spacing w:after="0" w:line="240" w:lineRule="auto"/>
        <w:jc w:val="both"/>
        <w:rPr>
          <w:rFonts w:ascii="Arial" w:hAnsi="Arial" w:cs="Arial"/>
        </w:rPr>
      </w:pPr>
    </w:p>
    <w:p w14:paraId="1937A517" w14:textId="2A42F2BA" w:rsidR="007D0865" w:rsidRPr="0040736A" w:rsidRDefault="00B43CFF" w:rsidP="00483091">
      <w:pPr>
        <w:spacing w:after="0" w:line="240" w:lineRule="auto"/>
        <w:jc w:val="both"/>
        <w:rPr>
          <w:rFonts w:ascii="Arial" w:hAnsi="Arial" w:cs="Arial"/>
        </w:rPr>
      </w:pPr>
      <w:r w:rsidRPr="0040736A">
        <w:rPr>
          <w:rFonts w:ascii="Arial" w:hAnsi="Arial" w:cs="Arial"/>
        </w:rPr>
        <w:t xml:space="preserve">La </w:t>
      </w:r>
      <w:r w:rsidR="00BB2F31" w:rsidRPr="0040736A">
        <w:rPr>
          <w:rFonts w:ascii="Arial" w:hAnsi="Arial" w:cs="Arial"/>
        </w:rPr>
        <w:t xml:space="preserve">formule </w:t>
      </w:r>
      <w:r w:rsidRPr="0040736A">
        <w:rPr>
          <w:rFonts w:ascii="Arial" w:hAnsi="Arial" w:cs="Arial"/>
        </w:rPr>
        <w:t xml:space="preserve">« journée entière » </w:t>
      </w:r>
      <w:r w:rsidR="00BB2F31" w:rsidRPr="0040736A">
        <w:rPr>
          <w:rFonts w:ascii="Arial" w:hAnsi="Arial" w:cs="Arial"/>
        </w:rPr>
        <w:t>comprend l’accueil journalier, les repas</w:t>
      </w:r>
      <w:r w:rsidRPr="0040736A">
        <w:rPr>
          <w:rFonts w:ascii="Arial" w:hAnsi="Arial" w:cs="Arial"/>
        </w:rPr>
        <w:t xml:space="preserve"> et, le cas échéant,</w:t>
      </w:r>
      <w:r w:rsidR="00BB2F31" w:rsidRPr="0040736A">
        <w:rPr>
          <w:rFonts w:ascii="Arial" w:hAnsi="Arial" w:cs="Arial"/>
        </w:rPr>
        <w:t xml:space="preserve"> </w:t>
      </w:r>
      <w:r w:rsidRPr="0040736A">
        <w:rPr>
          <w:rFonts w:ascii="Arial" w:hAnsi="Arial" w:cs="Arial"/>
        </w:rPr>
        <w:t xml:space="preserve">les </w:t>
      </w:r>
      <w:r w:rsidR="00BB2F31" w:rsidRPr="0040736A">
        <w:rPr>
          <w:rFonts w:ascii="Arial" w:hAnsi="Arial" w:cs="Arial"/>
        </w:rPr>
        <w:t>sorties et</w:t>
      </w:r>
      <w:r w:rsidRPr="0040736A">
        <w:rPr>
          <w:rFonts w:ascii="Arial" w:hAnsi="Arial" w:cs="Arial"/>
        </w:rPr>
        <w:t xml:space="preserve"> les </w:t>
      </w:r>
      <w:r w:rsidR="00BB2F31" w:rsidRPr="0040736A">
        <w:rPr>
          <w:rFonts w:ascii="Arial" w:hAnsi="Arial" w:cs="Arial"/>
        </w:rPr>
        <w:t>nuits de centr</w:t>
      </w:r>
      <w:r w:rsidR="007D0865" w:rsidRPr="0040736A">
        <w:rPr>
          <w:rFonts w:ascii="Arial" w:hAnsi="Arial" w:cs="Arial"/>
        </w:rPr>
        <w:t>e.</w:t>
      </w:r>
    </w:p>
    <w:p w14:paraId="600E674D" w14:textId="77777777" w:rsidR="007D0865" w:rsidRPr="0040736A" w:rsidRDefault="007D0865" w:rsidP="00483091">
      <w:pPr>
        <w:spacing w:after="0" w:line="240" w:lineRule="auto"/>
        <w:jc w:val="both"/>
        <w:rPr>
          <w:rFonts w:ascii="Arial" w:hAnsi="Arial" w:cs="Arial"/>
        </w:rPr>
      </w:pPr>
    </w:p>
    <w:p w14:paraId="1ABF7A0D" w14:textId="7F940444" w:rsidR="00BB2F31" w:rsidRPr="00F774FA" w:rsidRDefault="007D0865" w:rsidP="00483091">
      <w:pPr>
        <w:spacing w:after="0" w:line="240" w:lineRule="auto"/>
        <w:jc w:val="both"/>
        <w:rPr>
          <w:rFonts w:ascii="Arial" w:hAnsi="Arial" w:cs="Arial"/>
          <w:strike/>
        </w:rPr>
      </w:pPr>
      <w:bookmarkStart w:id="13" w:name="_Hlk180067136"/>
      <w:bookmarkStart w:id="14" w:name="_Hlk151380129"/>
      <w:r w:rsidRPr="0040736A">
        <w:rPr>
          <w:rFonts w:ascii="Arial" w:hAnsi="Arial" w:cs="Arial"/>
        </w:rPr>
        <w:t>P</w:t>
      </w:r>
      <w:r w:rsidR="00BB2F31" w:rsidRPr="0040736A">
        <w:rPr>
          <w:rFonts w:ascii="Arial" w:hAnsi="Arial" w:cs="Arial"/>
        </w:rPr>
        <w:t xml:space="preserve">our </w:t>
      </w:r>
      <w:r w:rsidR="00B43CFF" w:rsidRPr="0040736A">
        <w:rPr>
          <w:rFonts w:ascii="Arial" w:hAnsi="Arial" w:cs="Arial"/>
        </w:rPr>
        <w:t xml:space="preserve">pouvoir </w:t>
      </w:r>
      <w:r w:rsidR="00BB2F31" w:rsidRPr="0040736A">
        <w:rPr>
          <w:rFonts w:ascii="Arial" w:hAnsi="Arial" w:cs="Arial"/>
        </w:rPr>
        <w:t xml:space="preserve">participer à </w:t>
      </w:r>
      <w:r w:rsidR="00B43CFF" w:rsidRPr="0040736A">
        <w:rPr>
          <w:rFonts w:ascii="Arial" w:hAnsi="Arial" w:cs="Arial"/>
        </w:rPr>
        <w:t>une</w:t>
      </w:r>
      <w:r w:rsidR="00BB2F31" w:rsidRPr="0040736A">
        <w:rPr>
          <w:rFonts w:ascii="Arial" w:hAnsi="Arial" w:cs="Arial"/>
        </w:rPr>
        <w:t xml:space="preserve"> sortie, il fau</w:t>
      </w:r>
      <w:r w:rsidR="00B43CFF" w:rsidRPr="0040736A">
        <w:rPr>
          <w:rFonts w:ascii="Arial" w:hAnsi="Arial" w:cs="Arial"/>
        </w:rPr>
        <w:t xml:space="preserve">t impérativement un minimum de </w:t>
      </w:r>
      <w:r w:rsidR="00F93FFA">
        <w:rPr>
          <w:rFonts w:ascii="Arial" w:hAnsi="Arial" w:cs="Arial"/>
        </w:rPr>
        <w:t>deux</w:t>
      </w:r>
      <w:r w:rsidR="00B43CFF" w:rsidRPr="0040736A">
        <w:rPr>
          <w:rFonts w:ascii="Arial" w:hAnsi="Arial" w:cs="Arial"/>
        </w:rPr>
        <w:t xml:space="preserve"> inscriptions en formule « journée entière » </w:t>
      </w:r>
      <w:r w:rsidR="00AA63F2" w:rsidRPr="0040736A">
        <w:rPr>
          <w:rFonts w:ascii="Arial" w:hAnsi="Arial" w:cs="Arial"/>
        </w:rPr>
        <w:t>dans la même semaine</w:t>
      </w:r>
      <w:bookmarkEnd w:id="13"/>
      <w:r w:rsidR="00BB2F31" w:rsidRPr="0040736A">
        <w:rPr>
          <w:rFonts w:ascii="Arial" w:hAnsi="Arial" w:cs="Arial"/>
        </w:rPr>
        <w:t>.</w:t>
      </w:r>
      <w:r w:rsidR="00BB2F31" w:rsidRPr="00F774FA">
        <w:rPr>
          <w:rFonts w:ascii="Arial" w:hAnsi="Arial" w:cs="Arial"/>
        </w:rPr>
        <w:t xml:space="preserve"> </w:t>
      </w:r>
    </w:p>
    <w:bookmarkEnd w:id="14"/>
    <w:p w14:paraId="70F022F6" w14:textId="77777777" w:rsidR="007D0865" w:rsidRPr="00F774FA" w:rsidRDefault="007D0865" w:rsidP="00483091">
      <w:pPr>
        <w:spacing w:after="0" w:line="240" w:lineRule="auto"/>
        <w:jc w:val="both"/>
        <w:rPr>
          <w:rFonts w:ascii="Arial" w:hAnsi="Arial" w:cs="Arial"/>
        </w:rPr>
      </w:pPr>
    </w:p>
    <w:p w14:paraId="56288976" w14:textId="2F10BC97" w:rsidR="00BB2F31" w:rsidRDefault="00BC4BE3" w:rsidP="00483091">
      <w:pPr>
        <w:spacing w:after="0" w:line="240" w:lineRule="auto"/>
        <w:jc w:val="both"/>
        <w:rPr>
          <w:rFonts w:ascii="Arial" w:hAnsi="Arial" w:cs="Arial"/>
        </w:rPr>
      </w:pPr>
      <w:bookmarkStart w:id="15" w:name="_Hlk180067298"/>
      <w:r w:rsidRPr="0087617F">
        <w:rPr>
          <w:rFonts w:ascii="Arial" w:hAnsi="Arial" w:cs="Arial"/>
        </w:rPr>
        <w:t xml:space="preserve">Les inscriptions se font via la </w:t>
      </w:r>
      <w:r w:rsidR="00BB2F31" w:rsidRPr="0087617F">
        <w:rPr>
          <w:rFonts w:ascii="Arial" w:hAnsi="Arial" w:cs="Arial"/>
        </w:rPr>
        <w:t xml:space="preserve">fiche d’inscription spécifique aux vacances scolaires, téléchargeable sur le site de la Commune ou </w:t>
      </w:r>
      <w:r w:rsidR="00B43CFF" w:rsidRPr="0087617F">
        <w:rPr>
          <w:rFonts w:ascii="Arial" w:hAnsi="Arial" w:cs="Arial"/>
        </w:rPr>
        <w:t xml:space="preserve">à retirer </w:t>
      </w:r>
      <w:r w:rsidR="00BB2F31" w:rsidRPr="0087617F">
        <w:rPr>
          <w:rFonts w:ascii="Arial" w:hAnsi="Arial" w:cs="Arial"/>
        </w:rPr>
        <w:t xml:space="preserve">au </w:t>
      </w:r>
      <w:r w:rsidR="001C3AF7" w:rsidRPr="0087617F">
        <w:rPr>
          <w:rFonts w:ascii="Arial" w:hAnsi="Arial" w:cs="Arial"/>
        </w:rPr>
        <w:t>Q.G.</w:t>
      </w:r>
    </w:p>
    <w:p w14:paraId="12CCB1E2" w14:textId="77777777" w:rsidR="001C3AF7" w:rsidRPr="0087617F" w:rsidRDefault="001C3AF7" w:rsidP="00483091">
      <w:pPr>
        <w:spacing w:after="0" w:line="240" w:lineRule="auto"/>
        <w:jc w:val="both"/>
        <w:rPr>
          <w:rFonts w:ascii="Arial" w:hAnsi="Arial" w:cs="Arial"/>
        </w:rPr>
      </w:pPr>
    </w:p>
    <w:bookmarkEnd w:id="15"/>
    <w:p w14:paraId="32FB3885" w14:textId="6F138785" w:rsidR="007D0865" w:rsidRPr="00DC240A" w:rsidRDefault="007D0865" w:rsidP="008E400F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DC240A">
        <w:rPr>
          <w:rFonts w:ascii="Arial" w:hAnsi="Arial" w:cs="Arial"/>
          <w:b/>
          <w:bCs/>
          <w:i/>
          <w:iCs/>
        </w:rPr>
        <w:t xml:space="preserve">Article </w:t>
      </w:r>
      <w:r w:rsidR="006F632D" w:rsidRPr="00DC240A">
        <w:rPr>
          <w:rFonts w:ascii="Arial" w:hAnsi="Arial" w:cs="Arial"/>
          <w:b/>
          <w:bCs/>
          <w:i/>
          <w:iCs/>
        </w:rPr>
        <w:t>5</w:t>
      </w:r>
      <w:r w:rsidRPr="00DC240A">
        <w:rPr>
          <w:rFonts w:ascii="Arial" w:hAnsi="Arial" w:cs="Arial"/>
          <w:b/>
          <w:bCs/>
          <w:i/>
          <w:iCs/>
        </w:rPr>
        <w:t xml:space="preserve">-3-2 : </w:t>
      </w:r>
      <w:r w:rsidRPr="00DC240A">
        <w:rPr>
          <w:rFonts w:ascii="Arial" w:hAnsi="Arial" w:cs="Arial"/>
          <w:i/>
          <w:iCs/>
          <w:u w:val="single"/>
        </w:rPr>
        <w:t>Formule « </w:t>
      </w:r>
      <w:r w:rsidR="00AA63F2" w:rsidRPr="00DC240A">
        <w:rPr>
          <w:rFonts w:ascii="Arial" w:hAnsi="Arial" w:cs="Arial"/>
          <w:i/>
          <w:iCs/>
          <w:u w:val="single"/>
        </w:rPr>
        <w:t>demi</w:t>
      </w:r>
      <w:r w:rsidR="00A45483">
        <w:rPr>
          <w:rFonts w:ascii="Arial" w:hAnsi="Arial" w:cs="Arial"/>
          <w:i/>
          <w:iCs/>
          <w:u w:val="single"/>
        </w:rPr>
        <w:t>-</w:t>
      </w:r>
      <w:r w:rsidR="00AA63F2" w:rsidRPr="00DC240A">
        <w:rPr>
          <w:rFonts w:ascii="Arial" w:hAnsi="Arial" w:cs="Arial"/>
          <w:i/>
          <w:iCs/>
          <w:u w:val="single"/>
        </w:rPr>
        <w:t>journée</w:t>
      </w:r>
      <w:r w:rsidRPr="00DC240A">
        <w:rPr>
          <w:rFonts w:ascii="Arial" w:hAnsi="Arial" w:cs="Arial"/>
          <w:i/>
          <w:iCs/>
          <w:u w:val="single"/>
        </w:rPr>
        <w:t> »</w:t>
      </w:r>
    </w:p>
    <w:p w14:paraId="18A4AE57" w14:textId="77777777" w:rsidR="007D0865" w:rsidRPr="00E3663A" w:rsidRDefault="007D0865" w:rsidP="00483091">
      <w:pPr>
        <w:spacing w:after="0" w:line="240" w:lineRule="auto"/>
        <w:jc w:val="both"/>
        <w:rPr>
          <w:rFonts w:ascii="Arial" w:hAnsi="Arial" w:cs="Arial"/>
        </w:rPr>
      </w:pPr>
    </w:p>
    <w:p w14:paraId="676271F0" w14:textId="5D723B72" w:rsidR="00A25793" w:rsidRDefault="00BC4BE3" w:rsidP="0048309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jeunes sont accueillis </w:t>
      </w:r>
      <w:r w:rsidR="00A25793" w:rsidRPr="00E3663A">
        <w:rPr>
          <w:rFonts w:ascii="Arial" w:hAnsi="Arial" w:cs="Arial"/>
        </w:rPr>
        <w:t>de 14h00 à 18h00</w:t>
      </w:r>
      <w:r>
        <w:rPr>
          <w:rFonts w:ascii="Arial" w:hAnsi="Arial" w:cs="Arial"/>
        </w:rPr>
        <w:t>.</w:t>
      </w:r>
    </w:p>
    <w:p w14:paraId="0FADE1BE" w14:textId="77777777" w:rsidR="00B43CFF" w:rsidRPr="00E3663A" w:rsidRDefault="00B43CFF" w:rsidP="00483091">
      <w:pPr>
        <w:spacing w:after="0" w:line="240" w:lineRule="auto"/>
        <w:jc w:val="both"/>
        <w:rPr>
          <w:rFonts w:ascii="Arial" w:hAnsi="Arial" w:cs="Arial"/>
        </w:rPr>
      </w:pPr>
    </w:p>
    <w:p w14:paraId="05802D6D" w14:textId="18D9D304" w:rsidR="00A25793" w:rsidRDefault="00BC4BE3" w:rsidP="0048309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Attention : p</w:t>
      </w:r>
      <w:r w:rsidR="00A25793" w:rsidRPr="00E3663A">
        <w:rPr>
          <w:rFonts w:ascii="Arial" w:hAnsi="Arial" w:cs="Arial"/>
        </w:rPr>
        <w:t xml:space="preserve">our </w:t>
      </w:r>
      <w:r>
        <w:rPr>
          <w:rFonts w:ascii="Arial" w:hAnsi="Arial" w:cs="Arial"/>
        </w:rPr>
        <w:t xml:space="preserve">pouvoir </w:t>
      </w:r>
      <w:r w:rsidR="00A25793" w:rsidRPr="00E3663A">
        <w:rPr>
          <w:rFonts w:ascii="Arial" w:hAnsi="Arial" w:cs="Arial"/>
        </w:rPr>
        <w:t>s’inscrire à une sortie, il faut au préalable avoir participé à au moins deux après-midi sur site</w:t>
      </w:r>
      <w:r w:rsidR="00A25793" w:rsidRPr="00F774FA">
        <w:rPr>
          <w:rFonts w:ascii="Arial" w:hAnsi="Arial" w:cs="Arial"/>
        </w:rPr>
        <w:t xml:space="preserve">, </w:t>
      </w:r>
      <w:r w:rsidR="00AA63F2" w:rsidRPr="00F774FA">
        <w:rPr>
          <w:rFonts w:ascii="Arial" w:hAnsi="Arial" w:cs="Arial"/>
        </w:rPr>
        <w:t>sur la même</w:t>
      </w:r>
      <w:r w:rsidR="00A25793" w:rsidRPr="00F774FA">
        <w:rPr>
          <w:rFonts w:ascii="Arial" w:hAnsi="Arial" w:cs="Arial"/>
        </w:rPr>
        <w:t xml:space="preserve"> semaine</w:t>
      </w:r>
      <w:r w:rsidR="007D0865" w:rsidRPr="00E3663A">
        <w:rPr>
          <w:rFonts w:ascii="Arial" w:hAnsi="Arial" w:cs="Arial"/>
        </w:rPr>
        <w:t>.</w:t>
      </w:r>
    </w:p>
    <w:p w14:paraId="22B88B41" w14:textId="77777777" w:rsidR="00B43CFF" w:rsidRPr="00E3663A" w:rsidRDefault="00B43CFF" w:rsidP="00483091">
      <w:pPr>
        <w:spacing w:after="0" w:line="240" w:lineRule="auto"/>
        <w:jc w:val="both"/>
        <w:rPr>
          <w:rFonts w:ascii="Arial" w:hAnsi="Arial" w:cs="Arial"/>
        </w:rPr>
      </w:pPr>
    </w:p>
    <w:p w14:paraId="48B72547" w14:textId="38845F07" w:rsidR="009164D2" w:rsidRDefault="00A25793" w:rsidP="009164D2">
      <w:pPr>
        <w:spacing w:after="0" w:line="240" w:lineRule="auto"/>
        <w:jc w:val="both"/>
        <w:rPr>
          <w:rFonts w:ascii="Arial" w:hAnsi="Arial" w:cs="Arial"/>
        </w:rPr>
      </w:pPr>
      <w:r w:rsidRPr="00E3663A">
        <w:rPr>
          <w:rFonts w:ascii="Arial" w:hAnsi="Arial" w:cs="Arial"/>
        </w:rPr>
        <w:t xml:space="preserve">Les jours de sorties, les horaires d’accueil </w:t>
      </w:r>
      <w:r w:rsidR="0087617F">
        <w:rPr>
          <w:rFonts w:ascii="Arial" w:hAnsi="Arial" w:cs="Arial"/>
        </w:rPr>
        <w:t>à la « demie journée »</w:t>
      </w:r>
      <w:r w:rsidRPr="00E3663A">
        <w:rPr>
          <w:rFonts w:ascii="Arial" w:hAnsi="Arial" w:cs="Arial"/>
        </w:rPr>
        <w:t xml:space="preserve"> sont adaptés aux horaires de la sortie</w:t>
      </w:r>
      <w:r w:rsidR="00F93FFA">
        <w:rPr>
          <w:rFonts w:ascii="Arial" w:hAnsi="Arial" w:cs="Arial"/>
        </w:rPr>
        <w:t>. L</w:t>
      </w:r>
      <w:r w:rsidRPr="00E3663A">
        <w:rPr>
          <w:rFonts w:ascii="Arial" w:hAnsi="Arial" w:cs="Arial"/>
        </w:rPr>
        <w:t>es familles devront fournir un pique-nique</w:t>
      </w:r>
      <w:r w:rsidR="001C3AF7">
        <w:rPr>
          <w:rFonts w:ascii="Arial" w:hAnsi="Arial" w:cs="Arial"/>
        </w:rPr>
        <w:t xml:space="preserve"> le jour de la sortie</w:t>
      </w:r>
      <w:r w:rsidRPr="00E3663A">
        <w:rPr>
          <w:rFonts w:ascii="Arial" w:hAnsi="Arial" w:cs="Arial"/>
        </w:rPr>
        <w:t>.</w:t>
      </w:r>
    </w:p>
    <w:p w14:paraId="7EC587C0" w14:textId="77777777" w:rsidR="009164D2" w:rsidRPr="00E3663A" w:rsidRDefault="009164D2" w:rsidP="009164D2">
      <w:pPr>
        <w:spacing w:after="0" w:line="240" w:lineRule="auto"/>
        <w:jc w:val="both"/>
        <w:rPr>
          <w:rFonts w:ascii="Arial" w:hAnsi="Arial" w:cs="Arial"/>
        </w:rPr>
      </w:pPr>
    </w:p>
    <w:p w14:paraId="26C97E74" w14:textId="0D29F94A" w:rsidR="007D0865" w:rsidRDefault="009164D2" w:rsidP="0048309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formule demi-</w:t>
      </w:r>
      <w:r w:rsidR="001C3AF7">
        <w:rPr>
          <w:rFonts w:ascii="Arial" w:hAnsi="Arial" w:cs="Arial"/>
        </w:rPr>
        <w:t xml:space="preserve">journée </w:t>
      </w:r>
      <w:r w:rsidR="001C3AF7" w:rsidRPr="00E3663A">
        <w:rPr>
          <w:rFonts w:ascii="Arial" w:hAnsi="Arial" w:cs="Arial"/>
        </w:rPr>
        <w:t>permet</w:t>
      </w:r>
      <w:r w:rsidR="00A25793" w:rsidRPr="00E3663A">
        <w:rPr>
          <w:rFonts w:ascii="Arial" w:hAnsi="Arial" w:cs="Arial"/>
        </w:rPr>
        <w:t xml:space="preserve"> de participer aux nuits de centre et aux veillées.</w:t>
      </w:r>
    </w:p>
    <w:p w14:paraId="0CF98877" w14:textId="77777777" w:rsidR="008D7B30" w:rsidRPr="00E3663A" w:rsidRDefault="008D7B30" w:rsidP="00483091">
      <w:pPr>
        <w:spacing w:after="0" w:line="240" w:lineRule="auto"/>
        <w:jc w:val="both"/>
        <w:rPr>
          <w:rFonts w:ascii="Arial" w:hAnsi="Arial" w:cs="Arial"/>
        </w:rPr>
      </w:pPr>
    </w:p>
    <w:p w14:paraId="7D9CB54E" w14:textId="77777777" w:rsidR="00A45483" w:rsidRDefault="00A45483">
      <w:pPr>
        <w:rPr>
          <w:rFonts w:ascii="Arial" w:hAnsi="Arial" w:cs="Arial"/>
        </w:rPr>
      </w:pPr>
    </w:p>
    <w:p w14:paraId="2681B918" w14:textId="4E533596" w:rsidR="00E91786" w:rsidRPr="00E3663A" w:rsidRDefault="00E91786" w:rsidP="00483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</w:rPr>
      </w:pPr>
      <w:r w:rsidRPr="00E3663A">
        <w:rPr>
          <w:rFonts w:ascii="Arial" w:hAnsi="Arial" w:cs="Arial"/>
          <w:b/>
          <w:bCs/>
        </w:rPr>
        <w:t>V</w:t>
      </w:r>
      <w:r w:rsidR="00352780">
        <w:rPr>
          <w:rFonts w:ascii="Arial" w:hAnsi="Arial" w:cs="Arial"/>
          <w:b/>
          <w:bCs/>
        </w:rPr>
        <w:t>I</w:t>
      </w:r>
      <w:r w:rsidRPr="00E3663A">
        <w:rPr>
          <w:rFonts w:ascii="Arial" w:hAnsi="Arial" w:cs="Arial"/>
          <w:b/>
          <w:bCs/>
        </w:rPr>
        <w:t xml:space="preserve"> – </w:t>
      </w:r>
      <w:r w:rsidR="00352780" w:rsidRPr="00526632">
        <w:rPr>
          <w:rFonts w:ascii="Arial" w:hAnsi="Arial" w:cs="Arial"/>
          <w:b/>
          <w:bCs/>
        </w:rPr>
        <w:t>Code de bonne conduite</w:t>
      </w:r>
    </w:p>
    <w:p w14:paraId="288DA34B" w14:textId="77777777" w:rsidR="00352780" w:rsidRPr="00E3663A" w:rsidRDefault="00352780" w:rsidP="00483091">
      <w:pPr>
        <w:spacing w:after="0" w:line="240" w:lineRule="auto"/>
        <w:jc w:val="both"/>
        <w:rPr>
          <w:rFonts w:ascii="Arial" w:hAnsi="Arial" w:cs="Arial"/>
        </w:rPr>
      </w:pPr>
    </w:p>
    <w:p w14:paraId="64AFEA9B" w14:textId="77777777" w:rsidR="00352780" w:rsidRPr="00390D37" w:rsidRDefault="00352780" w:rsidP="0048309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CBE45B1" w14:textId="2C86A739" w:rsidR="00352780" w:rsidRPr="00E3663A" w:rsidRDefault="00352780" w:rsidP="0048309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respect </w:t>
      </w:r>
      <w:r w:rsidRPr="00E3663A">
        <w:rPr>
          <w:rFonts w:ascii="Arial" w:hAnsi="Arial" w:cs="Arial"/>
        </w:rPr>
        <w:t>est au cœur des relations enfant/encadrant. Aucune parole</w:t>
      </w:r>
      <w:r>
        <w:rPr>
          <w:rFonts w:ascii="Arial" w:hAnsi="Arial" w:cs="Arial"/>
        </w:rPr>
        <w:t xml:space="preserve">, aucun comportement </w:t>
      </w:r>
      <w:r w:rsidRPr="00E3663A">
        <w:rPr>
          <w:rFonts w:ascii="Arial" w:hAnsi="Arial" w:cs="Arial"/>
        </w:rPr>
        <w:t>déplacé</w:t>
      </w:r>
      <w:r>
        <w:rPr>
          <w:rFonts w:ascii="Arial" w:hAnsi="Arial" w:cs="Arial"/>
        </w:rPr>
        <w:t>s</w:t>
      </w:r>
      <w:r w:rsidRPr="00E3663A">
        <w:rPr>
          <w:rFonts w:ascii="Arial" w:hAnsi="Arial" w:cs="Arial"/>
        </w:rPr>
        <w:t xml:space="preserve"> des enfants envers les encadrants </w:t>
      </w:r>
      <w:r w:rsidR="009164D2">
        <w:rPr>
          <w:rFonts w:ascii="Arial" w:hAnsi="Arial" w:cs="Arial"/>
        </w:rPr>
        <w:t xml:space="preserve">ou des encadrants envers les enfants </w:t>
      </w:r>
      <w:r w:rsidRPr="00E3663A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e seront </w:t>
      </w:r>
      <w:r w:rsidRPr="00E3663A">
        <w:rPr>
          <w:rFonts w:ascii="Arial" w:hAnsi="Arial" w:cs="Arial"/>
        </w:rPr>
        <w:t>toléré</w:t>
      </w:r>
      <w:r>
        <w:rPr>
          <w:rFonts w:ascii="Arial" w:hAnsi="Arial" w:cs="Arial"/>
        </w:rPr>
        <w:t>s</w:t>
      </w:r>
      <w:r w:rsidRPr="00E3663A">
        <w:rPr>
          <w:rFonts w:ascii="Arial" w:hAnsi="Arial" w:cs="Arial"/>
        </w:rPr>
        <w:t xml:space="preserve">. </w:t>
      </w:r>
    </w:p>
    <w:p w14:paraId="0A848227" w14:textId="77777777" w:rsidR="00352780" w:rsidRDefault="00352780" w:rsidP="00483091">
      <w:pPr>
        <w:spacing w:after="0" w:line="240" w:lineRule="auto"/>
        <w:jc w:val="both"/>
        <w:rPr>
          <w:rFonts w:ascii="Arial" w:hAnsi="Arial" w:cs="Arial"/>
        </w:rPr>
      </w:pPr>
    </w:p>
    <w:p w14:paraId="1881C665" w14:textId="35069083" w:rsidR="00352780" w:rsidRDefault="00352780" w:rsidP="00483091">
      <w:pPr>
        <w:spacing w:after="0" w:line="240" w:lineRule="auto"/>
        <w:jc w:val="both"/>
        <w:rPr>
          <w:rFonts w:ascii="Arial" w:hAnsi="Arial" w:cs="Arial"/>
        </w:rPr>
      </w:pPr>
      <w:r w:rsidRPr="00E3663A">
        <w:rPr>
          <w:rFonts w:ascii="Arial" w:hAnsi="Arial" w:cs="Arial"/>
        </w:rPr>
        <w:t xml:space="preserve">Il convient donc pour l’enfant et </w:t>
      </w:r>
      <w:r w:rsidR="00390D37">
        <w:rPr>
          <w:rFonts w:ascii="Arial" w:hAnsi="Arial" w:cs="Arial"/>
        </w:rPr>
        <w:t>son</w:t>
      </w:r>
      <w:r w:rsidRPr="00E3663A">
        <w:rPr>
          <w:rFonts w:ascii="Arial" w:hAnsi="Arial" w:cs="Arial"/>
        </w:rPr>
        <w:t xml:space="preserve"> responsable légal :</w:t>
      </w:r>
    </w:p>
    <w:p w14:paraId="2E18ED87" w14:textId="77777777" w:rsidR="00A45483" w:rsidRDefault="00A45483" w:rsidP="00483091">
      <w:pPr>
        <w:spacing w:after="0" w:line="240" w:lineRule="auto"/>
        <w:jc w:val="both"/>
        <w:rPr>
          <w:rFonts w:ascii="Arial" w:hAnsi="Arial" w:cs="Arial"/>
        </w:rPr>
      </w:pPr>
    </w:p>
    <w:p w14:paraId="607EAF54" w14:textId="11C96CCC" w:rsidR="00352780" w:rsidRPr="001752F6" w:rsidRDefault="00F93FFA" w:rsidP="00483091">
      <w:pPr>
        <w:pStyle w:val="Paragraphedeliste"/>
        <w:numPr>
          <w:ilvl w:val="0"/>
          <w:numId w:val="3"/>
        </w:numPr>
        <w:spacing w:after="0" w:line="240" w:lineRule="auto"/>
        <w:ind w:left="567" w:hanging="217"/>
        <w:jc w:val="both"/>
        <w:rPr>
          <w:rFonts w:ascii="Arial" w:hAnsi="Arial" w:cs="Arial"/>
        </w:rPr>
      </w:pPr>
      <w:r w:rsidRPr="001752F6">
        <w:rPr>
          <w:rFonts w:ascii="Arial" w:hAnsi="Arial" w:cs="Arial"/>
        </w:rPr>
        <w:t>De</w:t>
      </w:r>
      <w:r w:rsidR="00352780" w:rsidRPr="001752F6">
        <w:rPr>
          <w:rFonts w:ascii="Arial" w:hAnsi="Arial" w:cs="Arial"/>
        </w:rPr>
        <w:t xml:space="preserve"> ne pas porter atteinte à la fonction ou à l’intégrité de son encadrant et de ses camarades, que ce soit par le geste ou la parole. Toute agressivité verbale ou physique sera sanctionnée </w:t>
      </w:r>
    </w:p>
    <w:p w14:paraId="1A347719" w14:textId="775F9583" w:rsidR="00352780" w:rsidRPr="001752F6" w:rsidRDefault="00F93FFA" w:rsidP="00483091">
      <w:pPr>
        <w:pStyle w:val="Paragraphedeliste"/>
        <w:numPr>
          <w:ilvl w:val="0"/>
          <w:numId w:val="3"/>
        </w:numPr>
        <w:spacing w:after="0" w:line="240" w:lineRule="auto"/>
        <w:ind w:left="567" w:hanging="217"/>
        <w:jc w:val="both"/>
        <w:rPr>
          <w:rFonts w:ascii="Arial" w:hAnsi="Arial" w:cs="Arial"/>
        </w:rPr>
      </w:pPr>
      <w:r w:rsidRPr="001752F6">
        <w:rPr>
          <w:rFonts w:ascii="Arial" w:hAnsi="Arial" w:cs="Arial"/>
        </w:rPr>
        <w:t>De</w:t>
      </w:r>
      <w:r w:rsidR="00352780" w:rsidRPr="001752F6">
        <w:rPr>
          <w:rFonts w:ascii="Arial" w:hAnsi="Arial" w:cs="Arial"/>
        </w:rPr>
        <w:t xml:space="preserve"> ne pas dégrader le matériel et les locaux. Toute dégradation matérielle entraînera une sanction pour l’enfant et engagera la responsabilité financière du foyer </w:t>
      </w:r>
    </w:p>
    <w:p w14:paraId="6E31B8DB" w14:textId="44911090" w:rsidR="009164D2" w:rsidRPr="001752F6" w:rsidRDefault="00F93FFA" w:rsidP="00483091">
      <w:pPr>
        <w:pStyle w:val="Paragraphedeliste"/>
        <w:numPr>
          <w:ilvl w:val="0"/>
          <w:numId w:val="3"/>
        </w:numPr>
        <w:spacing w:after="0" w:line="240" w:lineRule="auto"/>
        <w:ind w:left="567" w:hanging="217"/>
        <w:jc w:val="both"/>
        <w:rPr>
          <w:rFonts w:ascii="Arial" w:hAnsi="Arial" w:cs="Arial"/>
        </w:rPr>
      </w:pPr>
      <w:r w:rsidRPr="001752F6">
        <w:rPr>
          <w:rFonts w:ascii="Arial" w:hAnsi="Arial" w:cs="Arial"/>
        </w:rPr>
        <w:t>De</w:t>
      </w:r>
      <w:r w:rsidR="00352780" w:rsidRPr="001752F6">
        <w:rPr>
          <w:rFonts w:ascii="Arial" w:hAnsi="Arial" w:cs="Arial"/>
        </w:rPr>
        <w:t xml:space="preserve"> ne pas s’extraire volontairement de la vigilance des animateurs</w:t>
      </w:r>
      <w:r w:rsidR="009164D2" w:rsidRPr="001752F6">
        <w:rPr>
          <w:rFonts w:ascii="Arial" w:hAnsi="Arial" w:cs="Arial"/>
        </w:rPr>
        <w:t> </w:t>
      </w:r>
    </w:p>
    <w:p w14:paraId="7AA0C6C5" w14:textId="44C9F134" w:rsidR="00352780" w:rsidRPr="001752F6" w:rsidRDefault="009164D2" w:rsidP="00483091">
      <w:pPr>
        <w:pStyle w:val="Paragraphedeliste"/>
        <w:numPr>
          <w:ilvl w:val="0"/>
          <w:numId w:val="3"/>
        </w:numPr>
        <w:spacing w:after="0" w:line="240" w:lineRule="auto"/>
        <w:ind w:left="567" w:hanging="217"/>
        <w:jc w:val="both"/>
        <w:rPr>
          <w:rFonts w:ascii="Arial" w:hAnsi="Arial" w:cs="Arial"/>
        </w:rPr>
      </w:pPr>
      <w:r w:rsidRPr="001752F6">
        <w:rPr>
          <w:rFonts w:ascii="Arial" w:hAnsi="Arial" w:cs="Arial"/>
        </w:rPr>
        <w:lastRenderedPageBreak/>
        <w:t xml:space="preserve">De porter immédiatement à la connaissance du responsable du service enfance-jeunesse tous actes, gestes, propos inadaptés ou déplacés d’un ou plusieurs animateurs </w:t>
      </w:r>
    </w:p>
    <w:p w14:paraId="04F67A11" w14:textId="77777777" w:rsidR="00352780" w:rsidRPr="001752F6" w:rsidRDefault="00352780" w:rsidP="00483091">
      <w:pPr>
        <w:spacing w:after="0" w:line="240" w:lineRule="auto"/>
        <w:jc w:val="both"/>
        <w:rPr>
          <w:rFonts w:ascii="Arial" w:hAnsi="Arial" w:cs="Arial"/>
        </w:rPr>
      </w:pPr>
    </w:p>
    <w:p w14:paraId="16E6823D" w14:textId="3551FA5A" w:rsidR="00352780" w:rsidRPr="001752F6" w:rsidRDefault="00352780" w:rsidP="00483091">
      <w:pPr>
        <w:spacing w:after="0" w:line="240" w:lineRule="auto"/>
        <w:jc w:val="both"/>
        <w:rPr>
          <w:rFonts w:ascii="Arial" w:hAnsi="Arial" w:cs="Arial"/>
        </w:rPr>
      </w:pPr>
      <w:r w:rsidRPr="001752F6">
        <w:rPr>
          <w:rFonts w:ascii="Arial" w:hAnsi="Arial" w:cs="Arial"/>
        </w:rPr>
        <w:t>Les problèmes mineurs d’indiscipline seront réglés par l’encadrant en privilégiant la discussion avec l’enfant.</w:t>
      </w:r>
    </w:p>
    <w:p w14:paraId="241F2186" w14:textId="77777777" w:rsidR="00352780" w:rsidRPr="001752F6" w:rsidRDefault="00352780" w:rsidP="00483091">
      <w:pPr>
        <w:spacing w:after="0" w:line="240" w:lineRule="auto"/>
        <w:jc w:val="both"/>
        <w:rPr>
          <w:rFonts w:ascii="Arial" w:hAnsi="Arial" w:cs="Arial"/>
        </w:rPr>
      </w:pPr>
    </w:p>
    <w:p w14:paraId="09B72528" w14:textId="32599A16" w:rsidR="00352780" w:rsidRPr="001752F6" w:rsidRDefault="00352780" w:rsidP="00483091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1752F6">
        <w:rPr>
          <w:rFonts w:ascii="Arial" w:eastAsia="Times New Roman" w:hAnsi="Arial" w:cs="Arial"/>
          <w:lang w:eastAsia="fr-FR"/>
        </w:rPr>
        <w:t>En cas de manquements plus graves, la ville entreprendra une démarche auprès des</w:t>
      </w:r>
      <w:r w:rsidRPr="001752F6">
        <w:rPr>
          <w:rFonts w:ascii="Arial" w:eastAsia="Times New Roman" w:hAnsi="Arial" w:cs="Arial"/>
          <w:lang w:eastAsia="fr-FR"/>
        </w:rPr>
        <w:br/>
        <w:t>parents :</w:t>
      </w:r>
    </w:p>
    <w:p w14:paraId="521932E4" w14:textId="77777777" w:rsidR="00352780" w:rsidRPr="001752F6" w:rsidRDefault="00352780" w:rsidP="00483091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2BC239FC" w14:textId="013B50B0" w:rsidR="00352780" w:rsidRPr="001752F6" w:rsidRDefault="00352780" w:rsidP="00483091">
      <w:pPr>
        <w:numPr>
          <w:ilvl w:val="0"/>
          <w:numId w:val="18"/>
        </w:numPr>
        <w:spacing w:after="0" w:line="256" w:lineRule="auto"/>
        <w:contextualSpacing/>
        <w:jc w:val="both"/>
        <w:rPr>
          <w:rFonts w:ascii="Arial" w:eastAsia="Calibri" w:hAnsi="Arial" w:cs="Arial"/>
        </w:rPr>
      </w:pPr>
      <w:r w:rsidRPr="001752F6">
        <w:rPr>
          <w:rFonts w:ascii="Arial" w:eastAsia="Calibri" w:hAnsi="Arial" w:cs="Arial"/>
        </w:rPr>
        <w:t>1er avertissement : le service périscolaire appellera les parents afin de les</w:t>
      </w:r>
      <w:r w:rsidR="00F93FFA" w:rsidRPr="001752F6">
        <w:rPr>
          <w:rFonts w:ascii="Arial" w:eastAsia="Calibri" w:hAnsi="Arial" w:cs="Arial"/>
        </w:rPr>
        <w:t xml:space="preserve"> informer</w:t>
      </w:r>
      <w:r w:rsidRPr="001752F6">
        <w:rPr>
          <w:rFonts w:ascii="Arial" w:eastAsia="Calibri" w:hAnsi="Arial" w:cs="Arial"/>
        </w:rPr>
        <w:t xml:space="preserve"> du comportement de leur enfant. </w:t>
      </w:r>
    </w:p>
    <w:p w14:paraId="55373444" w14:textId="77777777" w:rsidR="00352780" w:rsidRPr="001752F6" w:rsidRDefault="00352780" w:rsidP="00483091">
      <w:pPr>
        <w:numPr>
          <w:ilvl w:val="0"/>
          <w:numId w:val="18"/>
        </w:numPr>
        <w:spacing w:after="0" w:line="256" w:lineRule="auto"/>
        <w:contextualSpacing/>
        <w:jc w:val="both"/>
        <w:rPr>
          <w:rFonts w:ascii="Arial" w:eastAsia="Calibri" w:hAnsi="Arial" w:cs="Arial"/>
        </w:rPr>
      </w:pPr>
      <w:r w:rsidRPr="001752F6">
        <w:rPr>
          <w:rFonts w:ascii="Arial" w:eastAsia="Calibri" w:hAnsi="Arial" w:cs="Arial"/>
        </w:rPr>
        <w:t xml:space="preserve">2ème avertissement : un courrier sera adressé à la famille </w:t>
      </w:r>
    </w:p>
    <w:p w14:paraId="41DCE5A0" w14:textId="2A10186E" w:rsidR="00352780" w:rsidRPr="001752F6" w:rsidRDefault="00352780" w:rsidP="00483091">
      <w:pPr>
        <w:numPr>
          <w:ilvl w:val="0"/>
          <w:numId w:val="18"/>
        </w:numPr>
        <w:spacing w:after="0" w:line="256" w:lineRule="auto"/>
        <w:contextualSpacing/>
        <w:jc w:val="both"/>
        <w:rPr>
          <w:rFonts w:ascii="Arial" w:eastAsia="Calibri" w:hAnsi="Arial" w:cs="Arial"/>
        </w:rPr>
      </w:pPr>
      <w:r w:rsidRPr="001752F6">
        <w:rPr>
          <w:rFonts w:ascii="Arial" w:eastAsia="Calibri" w:hAnsi="Arial" w:cs="Arial"/>
        </w:rPr>
        <w:t>3ème avertissement : un courrier d’exclusion temporaire</w:t>
      </w:r>
      <w:r w:rsidR="00F93FFA" w:rsidRPr="001752F6">
        <w:rPr>
          <w:rFonts w:ascii="Arial" w:eastAsia="Calibri" w:hAnsi="Arial" w:cs="Arial"/>
        </w:rPr>
        <w:t>, d’une durée variable selon les faits,</w:t>
      </w:r>
      <w:r w:rsidRPr="001752F6">
        <w:rPr>
          <w:rFonts w:ascii="Arial" w:eastAsia="Calibri" w:hAnsi="Arial" w:cs="Arial"/>
        </w:rPr>
        <w:t xml:space="preserve"> sera adressé à la famille</w:t>
      </w:r>
    </w:p>
    <w:p w14:paraId="06752C5A" w14:textId="77777777" w:rsidR="00390D37" w:rsidRPr="001752F6" w:rsidRDefault="00390D37" w:rsidP="00483091">
      <w:pPr>
        <w:spacing w:after="0" w:line="256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52620B8F" w14:textId="27B1B5A8" w:rsidR="00352780" w:rsidRPr="001752F6" w:rsidRDefault="00352780" w:rsidP="00483091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1752F6">
        <w:rPr>
          <w:rFonts w:ascii="Arial" w:eastAsia="Times New Roman" w:hAnsi="Arial" w:cs="Arial"/>
          <w:lang w:eastAsia="fr-FR"/>
        </w:rPr>
        <w:t>Une exclusion définitive de l’enfant pourra être envisagée après un entretien préalable avec les familles concernées</w:t>
      </w:r>
      <w:r w:rsidR="00F93FFA" w:rsidRPr="001752F6">
        <w:rPr>
          <w:rFonts w:ascii="Arial" w:eastAsia="Times New Roman" w:hAnsi="Arial" w:cs="Arial"/>
          <w:lang w:eastAsia="fr-FR"/>
        </w:rPr>
        <w:t>, si la gravité des faits le justifie.</w:t>
      </w:r>
      <w:r w:rsidRPr="001752F6">
        <w:rPr>
          <w:rFonts w:ascii="Arial" w:eastAsia="Times New Roman" w:hAnsi="Arial" w:cs="Arial"/>
          <w:lang w:eastAsia="fr-FR"/>
        </w:rPr>
        <w:t xml:space="preserve"> </w:t>
      </w:r>
    </w:p>
    <w:p w14:paraId="16623E06" w14:textId="77777777" w:rsidR="00352780" w:rsidRPr="001752F6" w:rsidRDefault="00352780" w:rsidP="00483091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51F2342F" w14:textId="596C6CFA" w:rsidR="00352780" w:rsidRPr="001752F6" w:rsidRDefault="00352780" w:rsidP="00483091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1752F6">
        <w:rPr>
          <w:rFonts w:ascii="Arial" w:eastAsia="Times New Roman" w:hAnsi="Arial" w:cs="Arial"/>
          <w:lang w:eastAsia="fr-FR"/>
        </w:rPr>
        <w:t>La ville se réserve le droit de décider d’une exclusion à titre conservatoire si le comportement incriminé est de nature à altérer gravement les conditions d’accueil d’un ou plusieurs autres enfants.</w:t>
      </w:r>
    </w:p>
    <w:p w14:paraId="0D4EFF1D" w14:textId="77777777" w:rsidR="00352780" w:rsidRPr="0040736A" w:rsidRDefault="00352780" w:rsidP="00483091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48A592E3" w14:textId="77777777" w:rsidR="00E91786" w:rsidRPr="00E3663A" w:rsidRDefault="00E91786" w:rsidP="00483091">
      <w:pPr>
        <w:spacing w:after="0" w:line="240" w:lineRule="auto"/>
        <w:jc w:val="both"/>
        <w:rPr>
          <w:rFonts w:ascii="Arial" w:hAnsi="Arial" w:cs="Arial"/>
        </w:rPr>
      </w:pPr>
    </w:p>
    <w:sectPr w:rsidR="00E91786" w:rsidRPr="00E3663A" w:rsidSect="00C5549B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4F408" w14:textId="77777777" w:rsidR="00813EE2" w:rsidRDefault="00813EE2" w:rsidP="001A4576">
      <w:pPr>
        <w:spacing w:after="0" w:line="240" w:lineRule="auto"/>
      </w:pPr>
      <w:r>
        <w:separator/>
      </w:r>
    </w:p>
  </w:endnote>
  <w:endnote w:type="continuationSeparator" w:id="0">
    <w:p w14:paraId="0135B867" w14:textId="77777777" w:rsidR="00813EE2" w:rsidRDefault="00813EE2" w:rsidP="001A4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9696689"/>
      <w:docPartObj>
        <w:docPartGallery w:val="Page Numbers (Bottom of Page)"/>
        <w:docPartUnique/>
      </w:docPartObj>
    </w:sdtPr>
    <w:sdtContent>
      <w:p w14:paraId="0E6B03DD" w14:textId="588FCCD2" w:rsidR="001A4576" w:rsidRDefault="001A457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090BE1" w14:textId="77777777" w:rsidR="001A4576" w:rsidRDefault="001A457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962E3" w14:textId="77777777" w:rsidR="00813EE2" w:rsidRDefault="00813EE2" w:rsidP="001A4576">
      <w:pPr>
        <w:spacing w:after="0" w:line="240" w:lineRule="auto"/>
      </w:pPr>
      <w:r>
        <w:separator/>
      </w:r>
    </w:p>
  </w:footnote>
  <w:footnote w:type="continuationSeparator" w:id="0">
    <w:p w14:paraId="2E106386" w14:textId="77777777" w:rsidR="00813EE2" w:rsidRDefault="00813EE2" w:rsidP="001A4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78EF7" w14:textId="3BB22299" w:rsidR="00C5549B" w:rsidRDefault="00C5549B">
    <w:pPr>
      <w:pStyle w:val="En-tte"/>
    </w:pPr>
    <w:r>
      <w:rPr>
        <w:rFonts w:ascii="Arial" w:hAnsi="Arial" w:cs="Arial"/>
        <w:noProof/>
      </w:rPr>
      <w:drawing>
        <wp:anchor distT="0" distB="0" distL="114300" distR="114300" simplePos="0" relativeHeight="251661312" behindDoc="1" locked="0" layoutInCell="1" allowOverlap="1" wp14:anchorId="3BE61FD9" wp14:editId="1CE9B936">
          <wp:simplePos x="0" y="0"/>
          <wp:positionH relativeFrom="margin">
            <wp:posOffset>-311785</wp:posOffset>
          </wp:positionH>
          <wp:positionV relativeFrom="paragraph">
            <wp:posOffset>-449580</wp:posOffset>
          </wp:positionV>
          <wp:extent cx="2138045" cy="1430655"/>
          <wp:effectExtent l="0" t="0" r="0" b="0"/>
          <wp:wrapTight wrapText="bothSides">
            <wp:wrapPolygon edited="0">
              <wp:start x="0" y="0"/>
              <wp:lineTo x="0" y="21284"/>
              <wp:lineTo x="21363" y="21284"/>
              <wp:lineTo x="21363" y="0"/>
              <wp:lineTo x="0" y="0"/>
            </wp:wrapPolygon>
          </wp:wrapTight>
          <wp:docPr id="18587696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12" t="26613" r="12503" b="23399"/>
                  <a:stretch>
                    <a:fillRect/>
                  </a:stretch>
                </pic:blipFill>
                <pic:spPr bwMode="auto">
                  <a:xfrm>
                    <a:off x="0" y="0"/>
                    <a:ext cx="2138045" cy="143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95F59"/>
    <w:multiLevelType w:val="hybridMultilevel"/>
    <w:tmpl w:val="53A08D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1F94"/>
    <w:multiLevelType w:val="hybridMultilevel"/>
    <w:tmpl w:val="5D0616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2257C"/>
    <w:multiLevelType w:val="hybridMultilevel"/>
    <w:tmpl w:val="12162E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F04D3"/>
    <w:multiLevelType w:val="hybridMultilevel"/>
    <w:tmpl w:val="6840DBE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DD4314B"/>
    <w:multiLevelType w:val="hybridMultilevel"/>
    <w:tmpl w:val="9846247C"/>
    <w:lvl w:ilvl="0" w:tplc="A5EA8788">
      <w:numFmt w:val="bullet"/>
      <w:lvlText w:val="•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E3EC6"/>
    <w:multiLevelType w:val="hybridMultilevel"/>
    <w:tmpl w:val="E71EF3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A5AA0"/>
    <w:multiLevelType w:val="hybridMultilevel"/>
    <w:tmpl w:val="62A6E36C"/>
    <w:lvl w:ilvl="0" w:tplc="27C05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44C3A"/>
    <w:multiLevelType w:val="hybridMultilevel"/>
    <w:tmpl w:val="2898DADC"/>
    <w:lvl w:ilvl="0" w:tplc="A5EA8788">
      <w:numFmt w:val="bullet"/>
      <w:lvlText w:val="•"/>
      <w:lvlJc w:val="left"/>
      <w:pPr>
        <w:ind w:left="1428" w:hanging="708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262BC8"/>
    <w:multiLevelType w:val="hybridMultilevel"/>
    <w:tmpl w:val="9D5203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B5AAC"/>
    <w:multiLevelType w:val="hybridMultilevel"/>
    <w:tmpl w:val="8BF8098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2542856"/>
    <w:multiLevelType w:val="hybridMultilevel"/>
    <w:tmpl w:val="378A3A9A"/>
    <w:lvl w:ilvl="0" w:tplc="A5EA8788">
      <w:numFmt w:val="bullet"/>
      <w:lvlText w:val="•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D1EB6"/>
    <w:multiLevelType w:val="hybridMultilevel"/>
    <w:tmpl w:val="EC401458"/>
    <w:lvl w:ilvl="0" w:tplc="BBCE8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2582B"/>
    <w:multiLevelType w:val="hybridMultilevel"/>
    <w:tmpl w:val="1EB8D8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F7DCE"/>
    <w:multiLevelType w:val="hybridMultilevel"/>
    <w:tmpl w:val="F9D627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82572"/>
    <w:multiLevelType w:val="hybridMultilevel"/>
    <w:tmpl w:val="723AB0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F5FF7"/>
    <w:multiLevelType w:val="hybridMultilevel"/>
    <w:tmpl w:val="A01A7D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D594B"/>
    <w:multiLevelType w:val="hybridMultilevel"/>
    <w:tmpl w:val="7506C9B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245AD"/>
    <w:multiLevelType w:val="hybridMultilevel"/>
    <w:tmpl w:val="92E60708"/>
    <w:lvl w:ilvl="0" w:tplc="040C0001">
      <w:start w:val="1"/>
      <w:numFmt w:val="bullet"/>
      <w:lvlText w:val=""/>
      <w:lvlJc w:val="left"/>
      <w:pPr>
        <w:ind w:left="6946" w:hanging="70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87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101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9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2358" w:hanging="360"/>
      </w:pPr>
      <w:rPr>
        <w:rFonts w:ascii="Wingdings" w:hAnsi="Wingdings" w:hint="default"/>
      </w:rPr>
    </w:lvl>
  </w:abstractNum>
  <w:abstractNum w:abstractNumId="18" w15:restartNumberingAfterBreak="0">
    <w:nsid w:val="3ECD7FD7"/>
    <w:multiLevelType w:val="hybridMultilevel"/>
    <w:tmpl w:val="6394B8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3B3BB0"/>
    <w:multiLevelType w:val="hybridMultilevel"/>
    <w:tmpl w:val="FD622A98"/>
    <w:lvl w:ilvl="0" w:tplc="A5EA8788">
      <w:numFmt w:val="bullet"/>
      <w:lvlText w:val="•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26AFB"/>
    <w:multiLevelType w:val="hybridMultilevel"/>
    <w:tmpl w:val="C0143A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380562"/>
    <w:multiLevelType w:val="hybridMultilevel"/>
    <w:tmpl w:val="44CC9BC4"/>
    <w:lvl w:ilvl="0" w:tplc="65D661C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E31F9"/>
    <w:multiLevelType w:val="hybridMultilevel"/>
    <w:tmpl w:val="CA6E9A42"/>
    <w:lvl w:ilvl="0" w:tplc="BD9E08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40AD2"/>
    <w:multiLevelType w:val="hybridMultilevel"/>
    <w:tmpl w:val="8D0EED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F63725"/>
    <w:multiLevelType w:val="hybridMultilevel"/>
    <w:tmpl w:val="83DAD5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493416"/>
    <w:multiLevelType w:val="hybridMultilevel"/>
    <w:tmpl w:val="BE429B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295B34"/>
    <w:multiLevelType w:val="hybridMultilevel"/>
    <w:tmpl w:val="3B966A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311BB9"/>
    <w:multiLevelType w:val="hybridMultilevel"/>
    <w:tmpl w:val="E646A7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AB0585"/>
    <w:multiLevelType w:val="hybridMultilevel"/>
    <w:tmpl w:val="FDD8D9F6"/>
    <w:lvl w:ilvl="0" w:tplc="A5EA8788">
      <w:numFmt w:val="bullet"/>
      <w:lvlText w:val="•"/>
      <w:lvlJc w:val="left"/>
      <w:pPr>
        <w:ind w:left="1428" w:hanging="708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7DC0D13"/>
    <w:multiLevelType w:val="hybridMultilevel"/>
    <w:tmpl w:val="2DDE19AC"/>
    <w:lvl w:ilvl="0" w:tplc="A5EA8788">
      <w:numFmt w:val="bullet"/>
      <w:lvlText w:val="•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907FC0"/>
    <w:multiLevelType w:val="hybridMultilevel"/>
    <w:tmpl w:val="36E8AC0C"/>
    <w:lvl w:ilvl="0" w:tplc="040C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num w:numId="1" w16cid:durableId="1337421156">
    <w:abstractNumId w:val="0"/>
  </w:num>
  <w:num w:numId="2" w16cid:durableId="1965577028">
    <w:abstractNumId w:val="23"/>
  </w:num>
  <w:num w:numId="3" w16cid:durableId="1351948815">
    <w:abstractNumId w:val="29"/>
  </w:num>
  <w:num w:numId="4" w16cid:durableId="1613319557">
    <w:abstractNumId w:val="4"/>
  </w:num>
  <w:num w:numId="5" w16cid:durableId="313879156">
    <w:abstractNumId w:val="7"/>
  </w:num>
  <w:num w:numId="6" w16cid:durableId="631441650">
    <w:abstractNumId w:val="10"/>
  </w:num>
  <w:num w:numId="7" w16cid:durableId="100419417">
    <w:abstractNumId w:val="28"/>
  </w:num>
  <w:num w:numId="8" w16cid:durableId="2025740264">
    <w:abstractNumId w:val="19"/>
  </w:num>
  <w:num w:numId="9" w16cid:durableId="1513104787">
    <w:abstractNumId w:val="27"/>
  </w:num>
  <w:num w:numId="10" w16cid:durableId="894897389">
    <w:abstractNumId w:val="25"/>
  </w:num>
  <w:num w:numId="11" w16cid:durableId="1473909621">
    <w:abstractNumId w:val="5"/>
  </w:num>
  <w:num w:numId="12" w16cid:durableId="2129276069">
    <w:abstractNumId w:val="15"/>
  </w:num>
  <w:num w:numId="13" w16cid:durableId="314337003">
    <w:abstractNumId w:val="8"/>
  </w:num>
  <w:num w:numId="14" w16cid:durableId="1564170368">
    <w:abstractNumId w:val="22"/>
  </w:num>
  <w:num w:numId="15" w16cid:durableId="1354070929">
    <w:abstractNumId w:val="2"/>
  </w:num>
  <w:num w:numId="16" w16cid:durableId="1225331306">
    <w:abstractNumId w:val="21"/>
  </w:num>
  <w:num w:numId="17" w16cid:durableId="801457019">
    <w:abstractNumId w:val="2"/>
  </w:num>
  <w:num w:numId="18" w16cid:durableId="797995649">
    <w:abstractNumId w:val="12"/>
  </w:num>
  <w:num w:numId="19" w16cid:durableId="1070613492">
    <w:abstractNumId w:val="9"/>
  </w:num>
  <w:num w:numId="20" w16cid:durableId="1889293067">
    <w:abstractNumId w:val="3"/>
  </w:num>
  <w:num w:numId="21" w16cid:durableId="509568131">
    <w:abstractNumId w:val="18"/>
  </w:num>
  <w:num w:numId="22" w16cid:durableId="934702686">
    <w:abstractNumId w:val="17"/>
  </w:num>
  <w:num w:numId="23" w16cid:durableId="1045521815">
    <w:abstractNumId w:val="30"/>
  </w:num>
  <w:num w:numId="24" w16cid:durableId="191387854">
    <w:abstractNumId w:val="13"/>
  </w:num>
  <w:num w:numId="25" w16cid:durableId="1300309329">
    <w:abstractNumId w:val="24"/>
  </w:num>
  <w:num w:numId="26" w16cid:durableId="874922520">
    <w:abstractNumId w:val="20"/>
  </w:num>
  <w:num w:numId="27" w16cid:durableId="48963006">
    <w:abstractNumId w:val="14"/>
  </w:num>
  <w:num w:numId="28" w16cid:durableId="1779912053">
    <w:abstractNumId w:val="16"/>
  </w:num>
  <w:num w:numId="29" w16cid:durableId="1122043130">
    <w:abstractNumId w:val="1"/>
  </w:num>
  <w:num w:numId="30" w16cid:durableId="1416586979">
    <w:abstractNumId w:val="26"/>
  </w:num>
  <w:num w:numId="31" w16cid:durableId="1118135369">
    <w:abstractNumId w:val="6"/>
  </w:num>
  <w:num w:numId="32" w16cid:durableId="4676307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ED6"/>
    <w:rsid w:val="000138C3"/>
    <w:rsid w:val="000376B7"/>
    <w:rsid w:val="00040B7A"/>
    <w:rsid w:val="00046138"/>
    <w:rsid w:val="00062876"/>
    <w:rsid w:val="0007458D"/>
    <w:rsid w:val="00081E6F"/>
    <w:rsid w:val="000B03EA"/>
    <w:rsid w:val="000C0271"/>
    <w:rsid w:val="000D3E33"/>
    <w:rsid w:val="001008C2"/>
    <w:rsid w:val="00100F8A"/>
    <w:rsid w:val="00102FF2"/>
    <w:rsid w:val="001153DF"/>
    <w:rsid w:val="001362E7"/>
    <w:rsid w:val="001752F6"/>
    <w:rsid w:val="001825AD"/>
    <w:rsid w:val="00195857"/>
    <w:rsid w:val="001A4576"/>
    <w:rsid w:val="001B08BD"/>
    <w:rsid w:val="001B484F"/>
    <w:rsid w:val="001B55A2"/>
    <w:rsid w:val="001C3AF7"/>
    <w:rsid w:val="001D3ED6"/>
    <w:rsid w:val="001E582E"/>
    <w:rsid w:val="00200A0D"/>
    <w:rsid w:val="002037D5"/>
    <w:rsid w:val="00206B5B"/>
    <w:rsid w:val="002313D2"/>
    <w:rsid w:val="00251382"/>
    <w:rsid w:val="00252D48"/>
    <w:rsid w:val="00291EA6"/>
    <w:rsid w:val="002A7201"/>
    <w:rsid w:val="002B017D"/>
    <w:rsid w:val="002B2D4E"/>
    <w:rsid w:val="002B7BEC"/>
    <w:rsid w:val="002C59EF"/>
    <w:rsid w:val="002D1F50"/>
    <w:rsid w:val="002D3A1C"/>
    <w:rsid w:val="00306367"/>
    <w:rsid w:val="00313B36"/>
    <w:rsid w:val="00343AED"/>
    <w:rsid w:val="00352780"/>
    <w:rsid w:val="00353F84"/>
    <w:rsid w:val="00364EDF"/>
    <w:rsid w:val="00386050"/>
    <w:rsid w:val="00390D37"/>
    <w:rsid w:val="00391AEA"/>
    <w:rsid w:val="003A44B9"/>
    <w:rsid w:val="003A4663"/>
    <w:rsid w:val="003A7D60"/>
    <w:rsid w:val="003B3CF1"/>
    <w:rsid w:val="003B4F4D"/>
    <w:rsid w:val="003C3E57"/>
    <w:rsid w:val="003C7068"/>
    <w:rsid w:val="003D1120"/>
    <w:rsid w:val="003D7252"/>
    <w:rsid w:val="003E35C0"/>
    <w:rsid w:val="003F5126"/>
    <w:rsid w:val="00402888"/>
    <w:rsid w:val="0040736A"/>
    <w:rsid w:val="004418CB"/>
    <w:rsid w:val="00450E6D"/>
    <w:rsid w:val="00457A88"/>
    <w:rsid w:val="00472C44"/>
    <w:rsid w:val="00483091"/>
    <w:rsid w:val="0048311D"/>
    <w:rsid w:val="004B080A"/>
    <w:rsid w:val="004B1B6E"/>
    <w:rsid w:val="004B6515"/>
    <w:rsid w:val="004C53FD"/>
    <w:rsid w:val="004C7AE4"/>
    <w:rsid w:val="004F3480"/>
    <w:rsid w:val="004F37CE"/>
    <w:rsid w:val="005131C2"/>
    <w:rsid w:val="00514AB9"/>
    <w:rsid w:val="00521FF2"/>
    <w:rsid w:val="00526632"/>
    <w:rsid w:val="00531D5F"/>
    <w:rsid w:val="005440CE"/>
    <w:rsid w:val="005460D4"/>
    <w:rsid w:val="00554735"/>
    <w:rsid w:val="00554BDE"/>
    <w:rsid w:val="00565973"/>
    <w:rsid w:val="00575781"/>
    <w:rsid w:val="005934E3"/>
    <w:rsid w:val="005B0283"/>
    <w:rsid w:val="005E48A8"/>
    <w:rsid w:val="006107EB"/>
    <w:rsid w:val="00631EE8"/>
    <w:rsid w:val="006502D6"/>
    <w:rsid w:val="00654431"/>
    <w:rsid w:val="00655B64"/>
    <w:rsid w:val="0067027C"/>
    <w:rsid w:val="00674EC6"/>
    <w:rsid w:val="00696E24"/>
    <w:rsid w:val="006C4F21"/>
    <w:rsid w:val="006D2895"/>
    <w:rsid w:val="006E1610"/>
    <w:rsid w:val="006E6751"/>
    <w:rsid w:val="006F518D"/>
    <w:rsid w:val="006F632D"/>
    <w:rsid w:val="0070320A"/>
    <w:rsid w:val="00706AD6"/>
    <w:rsid w:val="00742807"/>
    <w:rsid w:val="00746FF6"/>
    <w:rsid w:val="007506C0"/>
    <w:rsid w:val="0075253B"/>
    <w:rsid w:val="00754509"/>
    <w:rsid w:val="00756002"/>
    <w:rsid w:val="00757AFB"/>
    <w:rsid w:val="0076235A"/>
    <w:rsid w:val="00762729"/>
    <w:rsid w:val="0076618E"/>
    <w:rsid w:val="007726CC"/>
    <w:rsid w:val="007742A3"/>
    <w:rsid w:val="00775A90"/>
    <w:rsid w:val="00776C74"/>
    <w:rsid w:val="007873C7"/>
    <w:rsid w:val="007B5698"/>
    <w:rsid w:val="007D0865"/>
    <w:rsid w:val="007D374C"/>
    <w:rsid w:val="007F4CD9"/>
    <w:rsid w:val="007F56F0"/>
    <w:rsid w:val="00800381"/>
    <w:rsid w:val="00804A52"/>
    <w:rsid w:val="00807071"/>
    <w:rsid w:val="0081377B"/>
    <w:rsid w:val="00813EE2"/>
    <w:rsid w:val="00844DD9"/>
    <w:rsid w:val="00855F6C"/>
    <w:rsid w:val="0087617F"/>
    <w:rsid w:val="008821CE"/>
    <w:rsid w:val="008A13FE"/>
    <w:rsid w:val="008A2296"/>
    <w:rsid w:val="008B4A0C"/>
    <w:rsid w:val="008B5BD4"/>
    <w:rsid w:val="008C2582"/>
    <w:rsid w:val="008D3467"/>
    <w:rsid w:val="008D7B30"/>
    <w:rsid w:val="008E400F"/>
    <w:rsid w:val="008F2F21"/>
    <w:rsid w:val="008F4908"/>
    <w:rsid w:val="009164B5"/>
    <w:rsid w:val="009164D2"/>
    <w:rsid w:val="00920CEC"/>
    <w:rsid w:val="00926291"/>
    <w:rsid w:val="0092702F"/>
    <w:rsid w:val="00936F72"/>
    <w:rsid w:val="0095057D"/>
    <w:rsid w:val="00971C10"/>
    <w:rsid w:val="00985998"/>
    <w:rsid w:val="009B5A0E"/>
    <w:rsid w:val="009D03F8"/>
    <w:rsid w:val="009E6087"/>
    <w:rsid w:val="00A22D35"/>
    <w:rsid w:val="00A25793"/>
    <w:rsid w:val="00A45483"/>
    <w:rsid w:val="00A56369"/>
    <w:rsid w:val="00A7320F"/>
    <w:rsid w:val="00A8715A"/>
    <w:rsid w:val="00A94C7D"/>
    <w:rsid w:val="00A976C8"/>
    <w:rsid w:val="00AA63F2"/>
    <w:rsid w:val="00AB27D0"/>
    <w:rsid w:val="00AC2289"/>
    <w:rsid w:val="00AC57DD"/>
    <w:rsid w:val="00AE534A"/>
    <w:rsid w:val="00B028DE"/>
    <w:rsid w:val="00B10DB7"/>
    <w:rsid w:val="00B2778D"/>
    <w:rsid w:val="00B421D0"/>
    <w:rsid w:val="00B43CFF"/>
    <w:rsid w:val="00B56239"/>
    <w:rsid w:val="00B7445E"/>
    <w:rsid w:val="00B84FDC"/>
    <w:rsid w:val="00B93D1D"/>
    <w:rsid w:val="00B968B1"/>
    <w:rsid w:val="00B97020"/>
    <w:rsid w:val="00BA33A1"/>
    <w:rsid w:val="00BB0F38"/>
    <w:rsid w:val="00BB2F31"/>
    <w:rsid w:val="00BC4BE3"/>
    <w:rsid w:val="00BE4A15"/>
    <w:rsid w:val="00BE60C2"/>
    <w:rsid w:val="00BF3438"/>
    <w:rsid w:val="00C10551"/>
    <w:rsid w:val="00C12F81"/>
    <w:rsid w:val="00C16E2C"/>
    <w:rsid w:val="00C41926"/>
    <w:rsid w:val="00C5549B"/>
    <w:rsid w:val="00C84836"/>
    <w:rsid w:val="00C85DE6"/>
    <w:rsid w:val="00C8616A"/>
    <w:rsid w:val="00CB3712"/>
    <w:rsid w:val="00CB7E40"/>
    <w:rsid w:val="00CC3138"/>
    <w:rsid w:val="00CC4105"/>
    <w:rsid w:val="00CD6BC9"/>
    <w:rsid w:val="00CD7D88"/>
    <w:rsid w:val="00CE229B"/>
    <w:rsid w:val="00CE625D"/>
    <w:rsid w:val="00D01CC8"/>
    <w:rsid w:val="00D06B6E"/>
    <w:rsid w:val="00D13F81"/>
    <w:rsid w:val="00D25E66"/>
    <w:rsid w:val="00D411E8"/>
    <w:rsid w:val="00D57C42"/>
    <w:rsid w:val="00D711D6"/>
    <w:rsid w:val="00D81265"/>
    <w:rsid w:val="00D83E09"/>
    <w:rsid w:val="00D93420"/>
    <w:rsid w:val="00DA0351"/>
    <w:rsid w:val="00DB6DC6"/>
    <w:rsid w:val="00DC240A"/>
    <w:rsid w:val="00DC5C3A"/>
    <w:rsid w:val="00DD15BF"/>
    <w:rsid w:val="00DD25C4"/>
    <w:rsid w:val="00E10FEE"/>
    <w:rsid w:val="00E177DA"/>
    <w:rsid w:val="00E3663A"/>
    <w:rsid w:val="00E53340"/>
    <w:rsid w:val="00E77085"/>
    <w:rsid w:val="00E81DD2"/>
    <w:rsid w:val="00E823DF"/>
    <w:rsid w:val="00E825DD"/>
    <w:rsid w:val="00E91786"/>
    <w:rsid w:val="00E95C0D"/>
    <w:rsid w:val="00E966EA"/>
    <w:rsid w:val="00EA6160"/>
    <w:rsid w:val="00EA7FCD"/>
    <w:rsid w:val="00ED16D7"/>
    <w:rsid w:val="00EE5EE6"/>
    <w:rsid w:val="00EE6004"/>
    <w:rsid w:val="00F07671"/>
    <w:rsid w:val="00F33037"/>
    <w:rsid w:val="00F36979"/>
    <w:rsid w:val="00F54997"/>
    <w:rsid w:val="00F63399"/>
    <w:rsid w:val="00F635F3"/>
    <w:rsid w:val="00F719CB"/>
    <w:rsid w:val="00F730A1"/>
    <w:rsid w:val="00F74A4C"/>
    <w:rsid w:val="00F774FA"/>
    <w:rsid w:val="00F848B6"/>
    <w:rsid w:val="00F93FFA"/>
    <w:rsid w:val="00F972AE"/>
    <w:rsid w:val="00FE0F97"/>
    <w:rsid w:val="00FE3390"/>
    <w:rsid w:val="00FE4D5A"/>
    <w:rsid w:val="00FF1E1A"/>
    <w:rsid w:val="00F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A07725"/>
  <w15:docId w15:val="{0378A007-D151-41D5-9DAD-3AE8D095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579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C3E5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C3E5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A4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4576"/>
  </w:style>
  <w:style w:type="paragraph" w:styleId="Pieddepage">
    <w:name w:val="footer"/>
    <w:basedOn w:val="Normal"/>
    <w:link w:val="PieddepageCar"/>
    <w:uiPriority w:val="99"/>
    <w:unhideWhenUsed/>
    <w:rsid w:val="001A4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4576"/>
  </w:style>
  <w:style w:type="character" w:styleId="Marquedecommentaire">
    <w:name w:val="annotation reference"/>
    <w:basedOn w:val="Policepardfaut"/>
    <w:uiPriority w:val="99"/>
    <w:semiHidden/>
    <w:unhideWhenUsed/>
    <w:rsid w:val="00B43CF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43CF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43CF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43CF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43CFF"/>
    <w:rPr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1"/>
    <w:qFormat/>
    <w:rsid w:val="00FF4A9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</w:rPr>
  </w:style>
  <w:style w:type="character" w:customStyle="1" w:styleId="CorpsdetexteCar">
    <w:name w:val="Corps de texte Car"/>
    <w:basedOn w:val="Policepardfaut"/>
    <w:link w:val="Corpsdetexte"/>
    <w:uiPriority w:val="1"/>
    <w:rsid w:val="00FF4A91"/>
    <w:rPr>
      <w:rFonts w:ascii="Arial" w:eastAsia="Arial" w:hAnsi="Arial" w:cs="Arial"/>
      <w:sz w:val="19"/>
      <w:szCs w:val="19"/>
    </w:rPr>
  </w:style>
  <w:style w:type="paragraph" w:styleId="Rvision">
    <w:name w:val="Revision"/>
    <w:hidden/>
    <w:uiPriority w:val="99"/>
    <w:semiHidden/>
    <w:rsid w:val="00521F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ichet-unique@ville-gargenville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argenville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genville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7E26F-4D5A-4205-9971-9C9239B35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2365</Words>
  <Characters>13011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Sofyan KADRI</dc:creator>
  <cp:keywords/>
  <dc:description/>
  <cp:lastModifiedBy>Vanessa MOREAU</cp:lastModifiedBy>
  <cp:revision>2</cp:revision>
  <cp:lastPrinted>2023-06-13T14:19:00Z</cp:lastPrinted>
  <dcterms:created xsi:type="dcterms:W3CDTF">2025-09-23T13:11:00Z</dcterms:created>
  <dcterms:modified xsi:type="dcterms:W3CDTF">2025-09-23T13:11:00Z</dcterms:modified>
</cp:coreProperties>
</file>